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775A4CBC"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3A46FA">
              <w:rPr>
                <w:rFonts w:ascii="Arial" w:hAnsi="Arial" w:cs="Arial"/>
              </w:rPr>
              <w:t>10 September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6FD8A4DB"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3A46FA">
        <w:rPr>
          <w:rFonts w:ascii="Arial" w:hAnsi="Arial" w:cs="Arial"/>
          <w:b/>
          <w:bCs/>
        </w:rPr>
        <w:t>FOI 965</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21FA968E" w14:textId="77777777" w:rsidR="003562C1" w:rsidRPr="003562C1" w:rsidRDefault="003562C1" w:rsidP="003562C1">
      <w:pPr>
        <w:rPr>
          <w:rFonts w:ascii="Arial" w:hAnsi="Arial" w:cs="Arial"/>
        </w:rPr>
      </w:pPr>
    </w:p>
    <w:p w14:paraId="256E8B92" w14:textId="77777777" w:rsidR="003562C1" w:rsidRPr="003562C1" w:rsidRDefault="003562C1" w:rsidP="003562C1">
      <w:pPr>
        <w:rPr>
          <w:rFonts w:ascii="Arial" w:hAnsi="Arial" w:cs="Arial"/>
          <w:b/>
          <w:bCs/>
          <w:i/>
          <w:iCs/>
        </w:rPr>
      </w:pPr>
      <w:r w:rsidRPr="003562C1">
        <w:rPr>
          <w:rFonts w:ascii="Arial" w:hAnsi="Arial" w:cs="Arial"/>
          <w:b/>
          <w:bCs/>
          <w:i/>
          <w:iCs/>
        </w:rPr>
        <w:t xml:space="preserve">Scope clarification </w:t>
      </w:r>
    </w:p>
    <w:p w14:paraId="1CED2C8B" w14:textId="77777777" w:rsidR="003562C1" w:rsidRPr="003562C1" w:rsidRDefault="003562C1" w:rsidP="003562C1">
      <w:pPr>
        <w:rPr>
          <w:rFonts w:ascii="Arial" w:hAnsi="Arial" w:cs="Arial"/>
          <w:i/>
          <w:iCs/>
        </w:rPr>
      </w:pPr>
      <w:r w:rsidRPr="003562C1">
        <w:rPr>
          <w:rFonts w:ascii="Arial" w:hAnsi="Arial" w:cs="Arial"/>
          <w:i/>
          <w:iCs/>
        </w:rPr>
        <w:t>For the purposes of this request:</w:t>
      </w:r>
    </w:p>
    <w:p w14:paraId="51D2956E" w14:textId="77777777" w:rsidR="003562C1" w:rsidRPr="003562C1" w:rsidRDefault="003562C1" w:rsidP="003562C1">
      <w:pPr>
        <w:numPr>
          <w:ilvl w:val="0"/>
          <w:numId w:val="7"/>
        </w:numPr>
        <w:rPr>
          <w:rFonts w:ascii="Arial" w:hAnsi="Arial" w:cs="Arial"/>
          <w:i/>
          <w:iCs/>
        </w:rPr>
      </w:pPr>
      <w:r w:rsidRPr="003562C1">
        <w:rPr>
          <w:rFonts w:ascii="Arial" w:hAnsi="Arial" w:cs="Arial"/>
          <w:i/>
          <w:iCs/>
        </w:rPr>
        <w:t xml:space="preserve">“Care workers” refers to frontline adult social care workers (e.g. reablement support workers, domiciliary care workers, support workers) and </w:t>
      </w:r>
      <w:r w:rsidRPr="003562C1">
        <w:rPr>
          <w:rFonts w:ascii="Arial" w:hAnsi="Arial" w:cs="Arial"/>
          <w:b/>
          <w:bCs/>
          <w:i/>
          <w:iCs/>
        </w:rPr>
        <w:t>excludes qualified social workers, occupational therapists, clinicians, managers, or children’s services staff</w:t>
      </w:r>
      <w:r w:rsidRPr="003562C1">
        <w:rPr>
          <w:rFonts w:ascii="Arial" w:hAnsi="Arial" w:cs="Arial"/>
          <w:i/>
          <w:iCs/>
        </w:rPr>
        <w:t>.</w:t>
      </w:r>
    </w:p>
    <w:p w14:paraId="16BB7B00" w14:textId="77777777" w:rsidR="003562C1" w:rsidRPr="003562C1" w:rsidRDefault="003562C1" w:rsidP="003562C1">
      <w:pPr>
        <w:numPr>
          <w:ilvl w:val="0"/>
          <w:numId w:val="7"/>
        </w:numPr>
        <w:rPr>
          <w:rFonts w:ascii="Arial" w:hAnsi="Arial" w:cs="Arial"/>
          <w:i/>
          <w:iCs/>
        </w:rPr>
      </w:pPr>
      <w:r w:rsidRPr="003562C1">
        <w:rPr>
          <w:rFonts w:ascii="Arial" w:hAnsi="Arial" w:cs="Arial"/>
          <w:i/>
          <w:iCs/>
        </w:rPr>
        <w:t>“Council</w:t>
      </w:r>
      <w:r w:rsidRPr="003562C1">
        <w:rPr>
          <w:rFonts w:ascii="Arial" w:hAnsi="Arial" w:cs="Arial"/>
          <w:i/>
          <w:iCs/>
        </w:rPr>
        <w:noBreakHyphen/>
        <w:t xml:space="preserve">led services” refers only to services </w:t>
      </w:r>
      <w:r w:rsidRPr="003562C1">
        <w:rPr>
          <w:rFonts w:ascii="Arial" w:hAnsi="Arial" w:cs="Arial"/>
          <w:b/>
          <w:bCs/>
          <w:i/>
          <w:iCs/>
        </w:rPr>
        <w:t>run directly by the council</w:t>
      </w:r>
      <w:r w:rsidRPr="003562C1">
        <w:rPr>
          <w:rFonts w:ascii="Arial" w:hAnsi="Arial" w:cs="Arial"/>
          <w:i/>
          <w:iCs/>
        </w:rPr>
        <w:t xml:space="preserve"> or by </w:t>
      </w:r>
      <w:r w:rsidRPr="003562C1">
        <w:rPr>
          <w:rFonts w:ascii="Arial" w:hAnsi="Arial" w:cs="Arial"/>
          <w:b/>
          <w:bCs/>
          <w:i/>
          <w:iCs/>
        </w:rPr>
        <w:t>wholly council</w:t>
      </w:r>
      <w:r w:rsidRPr="003562C1">
        <w:rPr>
          <w:rFonts w:ascii="Arial" w:hAnsi="Arial" w:cs="Arial"/>
          <w:b/>
          <w:bCs/>
          <w:i/>
          <w:iCs/>
        </w:rPr>
        <w:noBreakHyphen/>
        <w:t>owned entities</w:t>
      </w:r>
      <w:r w:rsidRPr="003562C1">
        <w:rPr>
          <w:rFonts w:ascii="Arial" w:hAnsi="Arial" w:cs="Arial"/>
          <w:i/>
          <w:iCs/>
        </w:rPr>
        <w:t xml:space="preserve"> (e.g. local authority companies), and </w:t>
      </w:r>
      <w:r w:rsidRPr="003562C1">
        <w:rPr>
          <w:rFonts w:ascii="Arial" w:hAnsi="Arial" w:cs="Arial"/>
          <w:b/>
          <w:bCs/>
          <w:i/>
          <w:iCs/>
        </w:rPr>
        <w:t>excludes independent/private providers commissioned via contracts or frameworks</w:t>
      </w:r>
      <w:r w:rsidRPr="003562C1">
        <w:rPr>
          <w:rFonts w:ascii="Arial" w:hAnsi="Arial" w:cs="Arial"/>
          <w:i/>
          <w:iCs/>
        </w:rPr>
        <w:t>.</w:t>
      </w:r>
    </w:p>
    <w:p w14:paraId="316A60E7" w14:textId="77777777" w:rsidR="003562C1" w:rsidRDefault="003562C1" w:rsidP="003562C1">
      <w:pPr>
        <w:rPr>
          <w:rFonts w:ascii="Arial" w:hAnsi="Arial" w:cs="Arial"/>
          <w:i/>
          <w:iCs/>
        </w:rPr>
      </w:pPr>
    </w:p>
    <w:p w14:paraId="47CE5E1F" w14:textId="77777777" w:rsidR="00124BD9" w:rsidRPr="003562C1" w:rsidRDefault="00124BD9" w:rsidP="003562C1">
      <w:pPr>
        <w:rPr>
          <w:rFonts w:ascii="Arial" w:hAnsi="Arial" w:cs="Arial"/>
          <w:i/>
          <w:iCs/>
        </w:rPr>
      </w:pPr>
    </w:p>
    <w:p w14:paraId="69441E5A" w14:textId="77777777" w:rsidR="003562C1" w:rsidRPr="00124BD9" w:rsidRDefault="003562C1" w:rsidP="003562C1">
      <w:pPr>
        <w:rPr>
          <w:rFonts w:ascii="Arial" w:hAnsi="Arial" w:cs="Arial"/>
          <w:i/>
          <w:iCs/>
          <w:sz w:val="22"/>
          <w:szCs w:val="22"/>
        </w:rPr>
      </w:pPr>
    </w:p>
    <w:tbl>
      <w:tblPr>
        <w:tblW w:w="9248" w:type="dxa"/>
        <w:tblInd w:w="-176" w:type="dxa"/>
        <w:tblLayout w:type="fixed"/>
        <w:tblCellMar>
          <w:left w:w="0" w:type="dxa"/>
          <w:right w:w="0" w:type="dxa"/>
        </w:tblCellMar>
        <w:tblLook w:val="04A0" w:firstRow="1" w:lastRow="0" w:firstColumn="1" w:lastColumn="0" w:noHBand="0" w:noVBand="1"/>
      </w:tblPr>
      <w:tblGrid>
        <w:gridCol w:w="525"/>
        <w:gridCol w:w="5888"/>
        <w:gridCol w:w="2835"/>
      </w:tblGrid>
      <w:tr w:rsidR="00124BD9" w:rsidRPr="00124BD9" w14:paraId="5988EFFA" w14:textId="77777777" w:rsidTr="00124BD9">
        <w:trPr>
          <w:trHeight w:val="300"/>
        </w:trPr>
        <w:tc>
          <w:tcPr>
            <w:tcW w:w="525" w:type="dxa"/>
            <w:tcMar>
              <w:top w:w="15" w:type="dxa"/>
              <w:left w:w="108" w:type="dxa"/>
              <w:bottom w:w="15" w:type="dxa"/>
              <w:right w:w="108" w:type="dxa"/>
            </w:tcMar>
            <w:vAlign w:val="bottom"/>
            <w:hideMark/>
          </w:tcPr>
          <w:p w14:paraId="0887670F" w14:textId="77777777" w:rsidR="00124BD9" w:rsidRPr="00124BD9" w:rsidRDefault="00124BD9" w:rsidP="004A2F42">
            <w:pPr>
              <w:spacing w:after="160" w:line="278" w:lineRule="auto"/>
              <w:rPr>
                <w:rFonts w:ascii="Arial" w:hAnsi="Arial" w:cs="Arial"/>
                <w:sz w:val="22"/>
                <w:szCs w:val="22"/>
              </w:rPr>
            </w:pPr>
          </w:p>
        </w:tc>
        <w:tc>
          <w:tcPr>
            <w:tcW w:w="5888" w:type="dxa"/>
            <w:tcMar>
              <w:top w:w="15" w:type="dxa"/>
              <w:left w:w="108" w:type="dxa"/>
              <w:bottom w:w="15" w:type="dxa"/>
              <w:right w:w="108" w:type="dxa"/>
            </w:tcMar>
            <w:vAlign w:val="bottom"/>
            <w:hideMark/>
          </w:tcPr>
          <w:p w14:paraId="4D896831" w14:textId="77777777" w:rsidR="00124BD9" w:rsidRPr="004F1704" w:rsidRDefault="00124BD9" w:rsidP="004A2F42">
            <w:pPr>
              <w:spacing w:after="160" w:line="278" w:lineRule="auto"/>
              <w:rPr>
                <w:rFonts w:ascii="Arial" w:hAnsi="Arial" w:cs="Arial"/>
                <w:sz w:val="22"/>
                <w:szCs w:val="22"/>
              </w:rPr>
            </w:pPr>
          </w:p>
        </w:tc>
        <w:tc>
          <w:tcPr>
            <w:tcW w:w="2835" w:type="dxa"/>
            <w:tcBorders>
              <w:top w:val="single" w:sz="8" w:space="0" w:color="auto"/>
              <w:left w:val="single" w:sz="8" w:space="0" w:color="auto"/>
              <w:bottom w:val="single" w:sz="8" w:space="0" w:color="auto"/>
              <w:right w:val="single" w:sz="8" w:space="0" w:color="auto"/>
            </w:tcBorders>
            <w:tcMar>
              <w:top w:w="15" w:type="dxa"/>
              <w:left w:w="108" w:type="dxa"/>
              <w:bottom w:w="15" w:type="dxa"/>
              <w:right w:w="108" w:type="dxa"/>
            </w:tcMar>
            <w:vAlign w:val="bottom"/>
            <w:hideMark/>
          </w:tcPr>
          <w:p w14:paraId="2B6EED0E"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b/>
                <w:bCs/>
                <w:color w:val="215E99" w:themeColor="text2" w:themeTint="BF"/>
                <w:sz w:val="22"/>
                <w:szCs w:val="22"/>
              </w:rPr>
              <w:t>2025/26</w:t>
            </w:r>
          </w:p>
        </w:tc>
      </w:tr>
      <w:tr w:rsidR="00124BD9" w:rsidRPr="00124BD9" w14:paraId="60C9998D" w14:textId="77777777" w:rsidTr="00124BD9">
        <w:trPr>
          <w:trHeight w:val="1125"/>
        </w:trPr>
        <w:tc>
          <w:tcPr>
            <w:tcW w:w="525" w:type="dxa"/>
            <w:tcBorders>
              <w:top w:val="single" w:sz="8" w:space="0" w:color="auto"/>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756B2501" w14:textId="77777777" w:rsidR="00124BD9" w:rsidRPr="00124BD9" w:rsidRDefault="00124BD9" w:rsidP="004A2F42">
            <w:pPr>
              <w:spacing w:after="160" w:line="278" w:lineRule="auto"/>
              <w:rPr>
                <w:rFonts w:ascii="Arial" w:hAnsi="Arial" w:cs="Arial"/>
                <w:sz w:val="22"/>
                <w:szCs w:val="22"/>
              </w:rPr>
            </w:pPr>
            <w:r w:rsidRPr="00124BD9">
              <w:rPr>
                <w:rFonts w:ascii="Arial" w:hAnsi="Arial" w:cs="Arial"/>
                <w:b/>
                <w:bCs/>
                <w:sz w:val="22"/>
                <w:szCs w:val="22"/>
              </w:rPr>
              <w:lastRenderedPageBreak/>
              <w:t>1)</w:t>
            </w:r>
          </w:p>
        </w:tc>
        <w:tc>
          <w:tcPr>
            <w:tcW w:w="5888" w:type="dxa"/>
            <w:tcBorders>
              <w:top w:val="single" w:sz="8" w:space="0" w:color="auto"/>
              <w:left w:val="nil"/>
              <w:bottom w:val="single" w:sz="8" w:space="0" w:color="auto"/>
              <w:right w:val="single" w:sz="8" w:space="0" w:color="auto"/>
            </w:tcBorders>
            <w:tcMar>
              <w:top w:w="15" w:type="dxa"/>
              <w:left w:w="108" w:type="dxa"/>
              <w:bottom w:w="15" w:type="dxa"/>
              <w:right w:w="108" w:type="dxa"/>
            </w:tcMar>
            <w:vAlign w:val="center"/>
            <w:hideMark/>
          </w:tcPr>
          <w:p w14:paraId="2A7799BD" w14:textId="77777777" w:rsidR="00124BD9" w:rsidRPr="004F1704" w:rsidRDefault="00124BD9" w:rsidP="004A2F42">
            <w:pPr>
              <w:spacing w:after="160" w:line="278" w:lineRule="auto"/>
              <w:rPr>
                <w:rFonts w:ascii="Arial" w:hAnsi="Arial" w:cs="Arial"/>
                <w:sz w:val="22"/>
                <w:szCs w:val="22"/>
              </w:rPr>
            </w:pPr>
            <w:r w:rsidRPr="004F1704">
              <w:rPr>
                <w:rFonts w:ascii="Arial" w:hAnsi="Arial" w:cs="Arial"/>
                <w:sz w:val="22"/>
                <w:szCs w:val="22"/>
              </w:rPr>
              <w:t>Total agency spend (care workers only)</w:t>
            </w:r>
            <w:r w:rsidRPr="004F1704">
              <w:rPr>
                <w:rFonts w:ascii="Arial" w:hAnsi="Arial" w:cs="Arial"/>
                <w:sz w:val="22"/>
                <w:szCs w:val="22"/>
              </w:rPr>
              <w:br/>
              <w:t>For the financial year 2025/26, please state the total amount spent by the council on agency care workers working within council led adult social</w:t>
            </w:r>
          </w:p>
        </w:tc>
        <w:tc>
          <w:tcPr>
            <w:tcW w:w="2835"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4951C399"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125,592.46</w:t>
            </w:r>
          </w:p>
        </w:tc>
      </w:tr>
      <w:tr w:rsidR="00124BD9" w:rsidRPr="00124BD9" w14:paraId="7C58E0A4" w14:textId="77777777" w:rsidTr="00124BD9">
        <w:trPr>
          <w:trHeight w:val="2250"/>
        </w:trPr>
        <w:tc>
          <w:tcPr>
            <w:tcW w:w="525" w:type="dxa"/>
            <w:tcBorders>
              <w:top w:val="nil"/>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31148F50" w14:textId="77777777" w:rsidR="00124BD9" w:rsidRPr="00124BD9" w:rsidRDefault="00124BD9" w:rsidP="004A2F42">
            <w:pPr>
              <w:spacing w:after="160" w:line="278" w:lineRule="auto"/>
              <w:rPr>
                <w:rFonts w:ascii="Arial" w:hAnsi="Arial" w:cs="Arial"/>
                <w:sz w:val="22"/>
                <w:szCs w:val="22"/>
              </w:rPr>
            </w:pPr>
            <w:r w:rsidRPr="00124BD9">
              <w:rPr>
                <w:rFonts w:ascii="Arial" w:hAnsi="Arial" w:cs="Arial"/>
                <w:b/>
                <w:bCs/>
                <w:sz w:val="22"/>
                <w:szCs w:val="22"/>
              </w:rPr>
              <w:t>2)</w:t>
            </w:r>
          </w:p>
        </w:tc>
        <w:tc>
          <w:tcPr>
            <w:tcW w:w="5888"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7CCAC8C6" w14:textId="77777777" w:rsidR="00124BD9" w:rsidRPr="004F1704" w:rsidRDefault="00124BD9" w:rsidP="004A2F42">
            <w:pPr>
              <w:spacing w:after="160" w:line="278" w:lineRule="auto"/>
              <w:rPr>
                <w:rFonts w:ascii="Arial" w:hAnsi="Arial" w:cs="Arial"/>
                <w:sz w:val="22"/>
                <w:szCs w:val="22"/>
              </w:rPr>
            </w:pPr>
            <w:r w:rsidRPr="004F1704">
              <w:rPr>
                <w:rFonts w:ascii="Arial" w:hAnsi="Arial" w:cs="Arial"/>
                <w:sz w:val="22"/>
                <w:szCs w:val="22"/>
              </w:rPr>
              <w:t>Spend by service type (care workers only)    Please provide a breakdown of the agency care</w:t>
            </w:r>
            <w:r w:rsidRPr="004F1704">
              <w:rPr>
                <w:rFonts w:ascii="Arial" w:hAnsi="Arial" w:cs="Arial"/>
                <w:sz w:val="22"/>
                <w:szCs w:val="22"/>
              </w:rPr>
              <w:noBreakHyphen/>
              <w:t>worker spend 1 by service type, where available, for example                                                                                                                                                                                                                                                                                                    • Reablement / Intermediate Care</w:t>
            </w:r>
            <w:r w:rsidRPr="004F1704">
              <w:rPr>
                <w:rFonts w:ascii="Arial" w:hAnsi="Arial" w:cs="Arial"/>
                <w:sz w:val="22"/>
                <w:szCs w:val="22"/>
              </w:rPr>
              <w:br/>
              <w:t>• Discharge to Assess</w:t>
            </w:r>
            <w:r w:rsidRPr="004F1704">
              <w:rPr>
                <w:rFonts w:ascii="Arial" w:hAnsi="Arial" w:cs="Arial"/>
                <w:sz w:val="22"/>
                <w:szCs w:val="22"/>
              </w:rPr>
              <w:br/>
              <w:t>• Council run supported living</w:t>
            </w:r>
            <w:r w:rsidRPr="004F1704">
              <w:rPr>
                <w:rFonts w:ascii="Arial" w:hAnsi="Arial" w:cs="Arial"/>
                <w:sz w:val="22"/>
                <w:szCs w:val="22"/>
              </w:rPr>
              <w:br/>
              <w:t>• Urgent or crisis response services</w:t>
            </w:r>
            <w:r w:rsidRPr="004F1704">
              <w:rPr>
                <w:rFonts w:ascii="Arial" w:hAnsi="Arial" w:cs="Arial"/>
                <w:sz w:val="22"/>
                <w:szCs w:val="22"/>
              </w:rPr>
              <w:br/>
              <w:t>• Other council run adult social care services</w:t>
            </w:r>
          </w:p>
        </w:tc>
        <w:tc>
          <w:tcPr>
            <w:tcW w:w="2835" w:type="dxa"/>
            <w:tcBorders>
              <w:top w:val="nil"/>
              <w:left w:val="nil"/>
              <w:bottom w:val="single" w:sz="8" w:space="0" w:color="auto"/>
              <w:right w:val="single" w:sz="8" w:space="0" w:color="auto"/>
            </w:tcBorders>
            <w:tcMar>
              <w:top w:w="15" w:type="dxa"/>
              <w:left w:w="108" w:type="dxa"/>
              <w:bottom w:w="15" w:type="dxa"/>
              <w:right w:w="108" w:type="dxa"/>
            </w:tcMar>
          </w:tcPr>
          <w:p w14:paraId="0A855689"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Supported Living - £85,187.92                                    </w:t>
            </w:r>
          </w:p>
          <w:p w14:paraId="385569F6" w14:textId="77777777" w:rsidR="00124BD9" w:rsidRPr="00DA7AE3" w:rsidRDefault="00124BD9" w:rsidP="004A2F42">
            <w:pPr>
              <w:spacing w:after="160" w:line="278" w:lineRule="auto"/>
              <w:rPr>
                <w:rFonts w:ascii="Arial" w:hAnsi="Arial" w:cs="Arial"/>
                <w:color w:val="215E99" w:themeColor="text2" w:themeTint="BF"/>
                <w:sz w:val="22"/>
                <w:szCs w:val="22"/>
              </w:rPr>
            </w:pPr>
          </w:p>
          <w:p w14:paraId="3FCED1F1"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Other council run adult social care services - £40,404.54</w:t>
            </w:r>
          </w:p>
        </w:tc>
      </w:tr>
      <w:tr w:rsidR="00124BD9" w:rsidRPr="00124BD9" w14:paraId="3BE3CFC3" w14:textId="77777777" w:rsidTr="00124BD9">
        <w:trPr>
          <w:trHeight w:val="1455"/>
        </w:trPr>
        <w:tc>
          <w:tcPr>
            <w:tcW w:w="525" w:type="dxa"/>
            <w:tcBorders>
              <w:top w:val="nil"/>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78AEE877" w14:textId="77777777" w:rsidR="00124BD9" w:rsidRPr="00124BD9" w:rsidRDefault="00124BD9" w:rsidP="004A2F42">
            <w:pPr>
              <w:spacing w:after="160" w:line="278" w:lineRule="auto"/>
              <w:rPr>
                <w:rFonts w:ascii="Arial" w:hAnsi="Arial" w:cs="Arial"/>
                <w:sz w:val="22"/>
                <w:szCs w:val="22"/>
              </w:rPr>
            </w:pPr>
            <w:r w:rsidRPr="00124BD9">
              <w:rPr>
                <w:rFonts w:ascii="Arial" w:hAnsi="Arial" w:cs="Arial"/>
                <w:b/>
                <w:bCs/>
                <w:sz w:val="22"/>
                <w:szCs w:val="22"/>
              </w:rPr>
              <w:t>3)</w:t>
            </w:r>
          </w:p>
        </w:tc>
        <w:tc>
          <w:tcPr>
            <w:tcW w:w="5888"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691904DB" w14:textId="77777777" w:rsidR="00124BD9" w:rsidRPr="004F1704" w:rsidRDefault="00124BD9" w:rsidP="004A2F42">
            <w:pPr>
              <w:spacing w:after="160" w:line="278" w:lineRule="auto"/>
              <w:rPr>
                <w:rFonts w:ascii="Arial" w:hAnsi="Arial" w:cs="Arial"/>
                <w:sz w:val="22"/>
                <w:szCs w:val="22"/>
              </w:rPr>
            </w:pPr>
            <w:r w:rsidRPr="004F1704">
              <w:rPr>
                <w:rFonts w:ascii="Arial" w:hAnsi="Arial" w:cs="Arial"/>
                <w:sz w:val="22"/>
                <w:szCs w:val="22"/>
              </w:rPr>
              <w:t>Hours supplied via agencies (if recorded)</w:t>
            </w:r>
            <w:r w:rsidRPr="004F1704">
              <w:rPr>
                <w:rFonts w:ascii="Arial" w:hAnsi="Arial" w:cs="Arial"/>
                <w:sz w:val="22"/>
                <w:szCs w:val="22"/>
              </w:rPr>
              <w:br/>
              <w:t>For the same period, please provide:</w:t>
            </w:r>
            <w:r w:rsidRPr="004F1704">
              <w:rPr>
                <w:rFonts w:ascii="Arial" w:hAnsi="Arial" w:cs="Arial"/>
                <w:sz w:val="22"/>
                <w:szCs w:val="22"/>
              </w:rPr>
              <w:br/>
              <w:t>• The total number of hours worked by agency care workers in council led adult social care services.</w:t>
            </w:r>
            <w:r w:rsidRPr="004F1704">
              <w:rPr>
                <w:rFonts w:ascii="Arial" w:hAnsi="Arial" w:cs="Arial"/>
                <w:sz w:val="22"/>
                <w:szCs w:val="22"/>
              </w:rPr>
              <w:br/>
              <w:t>If hours are not recorded, please confirm this.</w:t>
            </w:r>
          </w:p>
        </w:tc>
        <w:tc>
          <w:tcPr>
            <w:tcW w:w="2835"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7FDC277C" w14:textId="548CF4FA" w:rsidR="00124BD9" w:rsidRPr="00DA7AE3" w:rsidRDefault="00F77E0C"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See notice below</w:t>
            </w:r>
          </w:p>
        </w:tc>
      </w:tr>
      <w:tr w:rsidR="00124BD9" w:rsidRPr="00124BD9" w14:paraId="3244C8BD" w14:textId="77777777" w:rsidTr="00124BD9">
        <w:trPr>
          <w:trHeight w:val="1560"/>
        </w:trPr>
        <w:tc>
          <w:tcPr>
            <w:tcW w:w="525" w:type="dxa"/>
            <w:tcBorders>
              <w:top w:val="nil"/>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2DA62E4D" w14:textId="77777777" w:rsidR="00124BD9" w:rsidRPr="00124BD9" w:rsidRDefault="00124BD9" w:rsidP="004A2F42">
            <w:pPr>
              <w:spacing w:after="160" w:line="278" w:lineRule="auto"/>
              <w:rPr>
                <w:rFonts w:ascii="Arial" w:hAnsi="Arial" w:cs="Arial"/>
                <w:sz w:val="22"/>
                <w:szCs w:val="22"/>
              </w:rPr>
            </w:pPr>
            <w:r w:rsidRPr="00124BD9">
              <w:rPr>
                <w:rFonts w:ascii="Arial" w:hAnsi="Arial" w:cs="Arial"/>
                <w:b/>
                <w:bCs/>
                <w:sz w:val="22"/>
                <w:szCs w:val="22"/>
              </w:rPr>
              <w:t>4)</w:t>
            </w:r>
          </w:p>
        </w:tc>
        <w:tc>
          <w:tcPr>
            <w:tcW w:w="5888"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5B4B1E3B" w14:textId="77777777" w:rsidR="00124BD9" w:rsidRPr="004F1704" w:rsidRDefault="00124BD9" w:rsidP="004A2F42">
            <w:pPr>
              <w:spacing w:after="160" w:line="278" w:lineRule="auto"/>
              <w:rPr>
                <w:rFonts w:ascii="Arial" w:hAnsi="Arial" w:cs="Arial"/>
                <w:sz w:val="22"/>
                <w:szCs w:val="22"/>
              </w:rPr>
            </w:pPr>
            <w:r w:rsidRPr="004F1704">
              <w:rPr>
                <w:rFonts w:ascii="Arial" w:hAnsi="Arial" w:cs="Arial"/>
                <w:sz w:val="22"/>
                <w:szCs w:val="22"/>
              </w:rPr>
              <w:t>Agency charge rates (care workers)</w:t>
            </w:r>
            <w:r w:rsidRPr="004F1704">
              <w:rPr>
                <w:rFonts w:ascii="Arial" w:hAnsi="Arial" w:cs="Arial"/>
                <w:sz w:val="22"/>
                <w:szCs w:val="22"/>
              </w:rPr>
              <w:br/>
              <w:t>Please confirm:</w:t>
            </w:r>
            <w:r w:rsidRPr="004F1704">
              <w:rPr>
                <w:rFonts w:ascii="Arial" w:hAnsi="Arial" w:cs="Arial"/>
                <w:sz w:val="22"/>
                <w:szCs w:val="22"/>
              </w:rPr>
              <w:br/>
              <w:t>• The average hourly rate paid to agencies for care workers</w:t>
            </w:r>
            <w:r w:rsidRPr="004F1704">
              <w:rPr>
                <w:rFonts w:ascii="Arial" w:hAnsi="Arial" w:cs="Arial"/>
                <w:sz w:val="22"/>
                <w:szCs w:val="22"/>
              </w:rPr>
              <w:br/>
              <w:t>• The highest and lowest hourly rates paid during the period</w:t>
            </w:r>
            <w:r w:rsidRPr="004F1704">
              <w:rPr>
                <w:rFonts w:ascii="Arial" w:hAnsi="Arial" w:cs="Arial"/>
                <w:sz w:val="22"/>
                <w:szCs w:val="22"/>
              </w:rPr>
              <w:br/>
              <w:t>If rates vary by service, please provide ranges.</w:t>
            </w:r>
          </w:p>
        </w:tc>
        <w:tc>
          <w:tcPr>
            <w:tcW w:w="2835"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6BD3AA9A"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This information is not recorded</w:t>
            </w:r>
          </w:p>
        </w:tc>
      </w:tr>
      <w:tr w:rsidR="00124BD9" w:rsidRPr="00124BD9" w14:paraId="21F9D6AC" w14:textId="77777777" w:rsidTr="00124BD9">
        <w:trPr>
          <w:trHeight w:val="1500"/>
        </w:trPr>
        <w:tc>
          <w:tcPr>
            <w:tcW w:w="525" w:type="dxa"/>
            <w:tcBorders>
              <w:top w:val="nil"/>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13D5B8A1" w14:textId="77777777" w:rsidR="00124BD9" w:rsidRPr="00124BD9" w:rsidRDefault="00124BD9" w:rsidP="004A2F42">
            <w:pPr>
              <w:spacing w:after="160" w:line="278" w:lineRule="auto"/>
              <w:rPr>
                <w:rFonts w:ascii="Arial" w:hAnsi="Arial" w:cs="Arial"/>
                <w:sz w:val="22"/>
                <w:szCs w:val="22"/>
              </w:rPr>
            </w:pPr>
            <w:r w:rsidRPr="00124BD9">
              <w:rPr>
                <w:rFonts w:ascii="Arial" w:hAnsi="Arial" w:cs="Arial"/>
                <w:b/>
                <w:bCs/>
                <w:sz w:val="22"/>
                <w:szCs w:val="22"/>
              </w:rPr>
              <w:t>5)</w:t>
            </w:r>
          </w:p>
        </w:tc>
        <w:tc>
          <w:tcPr>
            <w:tcW w:w="5888"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0918B449" w14:textId="77777777" w:rsidR="00124BD9" w:rsidRPr="004F1704" w:rsidRDefault="00124BD9" w:rsidP="004A2F42">
            <w:pPr>
              <w:spacing w:after="160" w:line="278" w:lineRule="auto"/>
              <w:rPr>
                <w:rFonts w:ascii="Arial" w:hAnsi="Arial" w:cs="Arial"/>
                <w:sz w:val="22"/>
                <w:szCs w:val="22"/>
              </w:rPr>
            </w:pPr>
            <w:r w:rsidRPr="004F1704">
              <w:rPr>
                <w:rFonts w:ascii="Arial" w:hAnsi="Arial" w:cs="Arial"/>
                <w:sz w:val="22"/>
                <w:szCs w:val="22"/>
              </w:rPr>
              <w:t>Separability of margin (if recorded)</w:t>
            </w:r>
            <w:r w:rsidRPr="004F1704">
              <w:rPr>
                <w:rFonts w:ascii="Arial" w:hAnsi="Arial" w:cs="Arial"/>
                <w:sz w:val="22"/>
                <w:szCs w:val="22"/>
              </w:rPr>
              <w:br/>
              <w:t>If recorded information is held, please state whether the council records:</w:t>
            </w:r>
            <w:r w:rsidRPr="004F1704">
              <w:rPr>
                <w:rFonts w:ascii="Arial" w:hAnsi="Arial" w:cs="Arial"/>
                <w:sz w:val="22"/>
                <w:szCs w:val="22"/>
              </w:rPr>
              <w:br/>
              <w:t>• The pay rate to the worker</w:t>
            </w:r>
            <w:r w:rsidRPr="004F1704">
              <w:rPr>
                <w:rFonts w:ascii="Arial" w:hAnsi="Arial" w:cs="Arial"/>
                <w:sz w:val="22"/>
                <w:szCs w:val="22"/>
              </w:rPr>
              <w:br/>
              <w:t>• Separately from the agency fee or margin</w:t>
            </w:r>
            <w:r w:rsidRPr="004F1704">
              <w:rPr>
                <w:rFonts w:ascii="Arial" w:hAnsi="Arial" w:cs="Arial"/>
                <w:sz w:val="22"/>
                <w:szCs w:val="22"/>
              </w:rPr>
              <w:br/>
              <w:t>If this information is not held, please confirm this explicitly.</w:t>
            </w:r>
          </w:p>
        </w:tc>
        <w:tc>
          <w:tcPr>
            <w:tcW w:w="2835"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13C9060D"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This information is not held by Wakefield Council</w:t>
            </w:r>
          </w:p>
        </w:tc>
      </w:tr>
      <w:tr w:rsidR="00124BD9" w:rsidRPr="00124BD9" w14:paraId="2446D497" w14:textId="77777777" w:rsidTr="00124BD9">
        <w:trPr>
          <w:trHeight w:val="1125"/>
        </w:trPr>
        <w:tc>
          <w:tcPr>
            <w:tcW w:w="525" w:type="dxa"/>
            <w:tcBorders>
              <w:top w:val="nil"/>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08AD55EF" w14:textId="77777777" w:rsidR="00124BD9" w:rsidRPr="00124BD9" w:rsidRDefault="00124BD9" w:rsidP="004A2F42">
            <w:pPr>
              <w:spacing w:after="160" w:line="278" w:lineRule="auto"/>
              <w:rPr>
                <w:rFonts w:ascii="Arial" w:hAnsi="Arial" w:cs="Arial"/>
                <w:sz w:val="22"/>
                <w:szCs w:val="22"/>
              </w:rPr>
            </w:pPr>
            <w:r w:rsidRPr="00124BD9">
              <w:rPr>
                <w:rFonts w:ascii="Arial" w:hAnsi="Arial" w:cs="Arial"/>
                <w:b/>
                <w:bCs/>
                <w:sz w:val="22"/>
                <w:szCs w:val="22"/>
              </w:rPr>
              <w:t>6)</w:t>
            </w:r>
          </w:p>
        </w:tc>
        <w:tc>
          <w:tcPr>
            <w:tcW w:w="5888"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7CC6764E" w14:textId="77777777" w:rsidR="00124BD9" w:rsidRPr="00DA7AE3" w:rsidRDefault="00124BD9" w:rsidP="004A2F42">
            <w:pPr>
              <w:spacing w:after="160" w:line="278" w:lineRule="auto"/>
              <w:rPr>
                <w:rFonts w:ascii="Arial" w:hAnsi="Arial" w:cs="Arial"/>
                <w:color w:val="215E99" w:themeColor="text2" w:themeTint="BF"/>
                <w:sz w:val="22"/>
                <w:szCs w:val="22"/>
              </w:rPr>
            </w:pPr>
            <w:r w:rsidRPr="004F1704">
              <w:rPr>
                <w:rFonts w:ascii="Arial" w:hAnsi="Arial" w:cs="Arial"/>
                <w:sz w:val="22"/>
                <w:szCs w:val="22"/>
              </w:rPr>
              <w:t>Supplier list</w:t>
            </w:r>
            <w:r w:rsidRPr="004F1704">
              <w:rPr>
                <w:rFonts w:ascii="Arial" w:hAnsi="Arial" w:cs="Arial"/>
                <w:sz w:val="22"/>
                <w:szCs w:val="22"/>
              </w:rPr>
              <w:br/>
              <w:t>Please provide a list of recruitment agencies that supplied care workers to council led adult social care services in the above</w:t>
            </w:r>
            <w:r w:rsidRPr="00DA7AE3">
              <w:rPr>
                <w:rFonts w:ascii="Arial" w:hAnsi="Arial" w:cs="Arial"/>
                <w:color w:val="215E99" w:themeColor="text2" w:themeTint="BF"/>
                <w:sz w:val="22"/>
                <w:szCs w:val="22"/>
              </w:rPr>
              <w:t xml:space="preserve"> </w:t>
            </w:r>
            <w:r w:rsidRPr="004F1704">
              <w:rPr>
                <w:rFonts w:ascii="Arial" w:hAnsi="Arial" w:cs="Arial"/>
                <w:sz w:val="22"/>
                <w:szCs w:val="22"/>
              </w:rPr>
              <w:t>period</w:t>
            </w:r>
            <w:r w:rsidRPr="00DA7AE3">
              <w:rPr>
                <w:rFonts w:ascii="Arial" w:hAnsi="Arial" w:cs="Arial"/>
                <w:color w:val="215E99" w:themeColor="text2" w:themeTint="BF"/>
                <w:sz w:val="22"/>
                <w:szCs w:val="22"/>
              </w:rPr>
              <w:t>.</w:t>
            </w:r>
          </w:p>
        </w:tc>
        <w:tc>
          <w:tcPr>
            <w:tcW w:w="2835"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64B58F49"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Reed</w:t>
            </w:r>
          </w:p>
        </w:tc>
      </w:tr>
      <w:tr w:rsidR="00124BD9" w:rsidRPr="00DA7AE3" w14:paraId="3489B732" w14:textId="77777777" w:rsidTr="00124BD9">
        <w:trPr>
          <w:trHeight w:val="1770"/>
        </w:trPr>
        <w:tc>
          <w:tcPr>
            <w:tcW w:w="525" w:type="dxa"/>
            <w:tcBorders>
              <w:top w:val="nil"/>
              <w:left w:val="single" w:sz="8" w:space="0" w:color="auto"/>
              <w:bottom w:val="single" w:sz="8" w:space="0" w:color="auto"/>
              <w:right w:val="single" w:sz="8" w:space="0" w:color="auto"/>
            </w:tcBorders>
            <w:tcMar>
              <w:top w:w="15" w:type="dxa"/>
              <w:left w:w="108" w:type="dxa"/>
              <w:bottom w:w="15" w:type="dxa"/>
              <w:right w:w="108" w:type="dxa"/>
            </w:tcMar>
            <w:vAlign w:val="center"/>
            <w:hideMark/>
          </w:tcPr>
          <w:p w14:paraId="4C565C01" w14:textId="77777777" w:rsidR="00124BD9" w:rsidRPr="004F1704" w:rsidRDefault="00124BD9" w:rsidP="004A2F42">
            <w:pPr>
              <w:spacing w:after="160" w:line="278" w:lineRule="auto"/>
              <w:rPr>
                <w:rFonts w:ascii="Arial" w:hAnsi="Arial" w:cs="Arial"/>
                <w:sz w:val="22"/>
                <w:szCs w:val="22"/>
              </w:rPr>
            </w:pPr>
            <w:r w:rsidRPr="004F1704">
              <w:rPr>
                <w:rFonts w:ascii="Arial" w:hAnsi="Arial" w:cs="Arial"/>
                <w:b/>
                <w:bCs/>
                <w:sz w:val="22"/>
                <w:szCs w:val="22"/>
              </w:rPr>
              <w:t>7)</w:t>
            </w:r>
          </w:p>
        </w:tc>
        <w:tc>
          <w:tcPr>
            <w:tcW w:w="5888"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28146037" w14:textId="77777777" w:rsidR="00124BD9" w:rsidRPr="00DA7AE3" w:rsidRDefault="00124BD9" w:rsidP="004A2F42">
            <w:pPr>
              <w:spacing w:after="160" w:line="278" w:lineRule="auto"/>
              <w:rPr>
                <w:rFonts w:ascii="Arial" w:hAnsi="Arial" w:cs="Arial"/>
                <w:color w:val="215E99" w:themeColor="text2" w:themeTint="BF"/>
                <w:sz w:val="22"/>
                <w:szCs w:val="22"/>
              </w:rPr>
            </w:pPr>
            <w:r w:rsidRPr="004F1704">
              <w:rPr>
                <w:rFonts w:ascii="Arial" w:hAnsi="Arial" w:cs="Arial"/>
                <w:sz w:val="22"/>
                <w:szCs w:val="22"/>
              </w:rPr>
              <w:t>Workforce context</w:t>
            </w:r>
            <w:r w:rsidRPr="004F1704">
              <w:rPr>
                <w:rFonts w:ascii="Arial" w:hAnsi="Arial" w:cs="Arial"/>
                <w:sz w:val="22"/>
                <w:szCs w:val="22"/>
              </w:rPr>
              <w:br/>
              <w:t>If available, please provide:</w:t>
            </w:r>
            <w:r w:rsidRPr="004F1704">
              <w:rPr>
                <w:rFonts w:ascii="Arial" w:hAnsi="Arial" w:cs="Arial"/>
                <w:sz w:val="22"/>
                <w:szCs w:val="22"/>
              </w:rPr>
              <w:br/>
              <w:t>• The number of permanent care worker vacancies in council led adult social care services as at August 2026</w:t>
            </w:r>
            <w:r w:rsidRPr="00DA7AE3">
              <w:rPr>
                <w:rFonts w:ascii="Arial" w:hAnsi="Arial" w:cs="Arial"/>
                <w:color w:val="215E99" w:themeColor="text2" w:themeTint="BF"/>
                <w:sz w:val="22"/>
                <w:szCs w:val="22"/>
              </w:rPr>
              <w:t>.</w:t>
            </w:r>
            <w:r w:rsidRPr="00DA7AE3">
              <w:rPr>
                <w:rFonts w:ascii="Arial" w:hAnsi="Arial" w:cs="Arial"/>
                <w:color w:val="215E99" w:themeColor="text2" w:themeTint="BF"/>
                <w:sz w:val="22"/>
                <w:szCs w:val="22"/>
              </w:rPr>
              <w:br/>
              <w:t> </w:t>
            </w:r>
          </w:p>
        </w:tc>
        <w:tc>
          <w:tcPr>
            <w:tcW w:w="2835" w:type="dxa"/>
            <w:tcBorders>
              <w:top w:val="nil"/>
              <w:left w:val="nil"/>
              <w:bottom w:val="single" w:sz="8" w:space="0" w:color="auto"/>
              <w:right w:val="single" w:sz="8" w:space="0" w:color="auto"/>
            </w:tcBorders>
            <w:tcMar>
              <w:top w:w="15" w:type="dxa"/>
              <w:left w:w="108" w:type="dxa"/>
              <w:bottom w:w="15" w:type="dxa"/>
              <w:right w:w="108" w:type="dxa"/>
            </w:tcMar>
            <w:vAlign w:val="center"/>
            <w:hideMark/>
          </w:tcPr>
          <w:p w14:paraId="30BBED42" w14:textId="77777777" w:rsidR="00124BD9" w:rsidRPr="00DA7AE3" w:rsidRDefault="00124BD9" w:rsidP="004A2F42">
            <w:pPr>
              <w:spacing w:after="160" w:line="278" w:lineRule="auto"/>
              <w:rPr>
                <w:rFonts w:ascii="Arial" w:hAnsi="Arial" w:cs="Arial"/>
                <w:color w:val="215E99" w:themeColor="text2" w:themeTint="BF"/>
                <w:sz w:val="22"/>
                <w:szCs w:val="22"/>
              </w:rPr>
            </w:pPr>
            <w:r w:rsidRPr="00DA7AE3">
              <w:rPr>
                <w:rFonts w:ascii="Arial" w:hAnsi="Arial" w:cs="Arial"/>
                <w:color w:val="215E99" w:themeColor="text2" w:themeTint="BF"/>
                <w:sz w:val="22"/>
                <w:szCs w:val="22"/>
              </w:rPr>
              <w:t>26</w:t>
            </w:r>
          </w:p>
        </w:tc>
      </w:tr>
    </w:tbl>
    <w:p w14:paraId="34606372" w14:textId="77777777" w:rsidR="005350C7" w:rsidRPr="00124BD9" w:rsidRDefault="005350C7" w:rsidP="002E5BF3">
      <w:pPr>
        <w:rPr>
          <w:rFonts w:ascii="Arial" w:hAnsi="Arial" w:cs="Arial"/>
          <w:sz w:val="22"/>
          <w:szCs w:val="22"/>
          <w:lang w:val="en-US"/>
        </w:rPr>
      </w:pPr>
    </w:p>
    <w:p w14:paraId="0907A1E3" w14:textId="7DE76643" w:rsidR="005350C7" w:rsidRPr="00DA7AE3" w:rsidRDefault="00300869" w:rsidP="002E5BF3">
      <w:pPr>
        <w:rPr>
          <w:rFonts w:ascii="Arial" w:hAnsi="Arial" w:cs="Arial"/>
          <w:b/>
          <w:bCs/>
          <w:color w:val="215E99" w:themeColor="text2" w:themeTint="BF"/>
          <w:sz w:val="22"/>
          <w:szCs w:val="22"/>
          <w:lang w:val="en-US"/>
        </w:rPr>
      </w:pPr>
      <w:r w:rsidRPr="00DA7AE3">
        <w:rPr>
          <w:rFonts w:ascii="Arial" w:hAnsi="Arial" w:cs="Arial"/>
          <w:b/>
          <w:bCs/>
          <w:color w:val="215E99" w:themeColor="text2" w:themeTint="BF"/>
          <w:sz w:val="22"/>
          <w:szCs w:val="22"/>
          <w:lang w:val="en-US"/>
        </w:rPr>
        <w:t>Notice: Section 12</w:t>
      </w:r>
    </w:p>
    <w:p w14:paraId="6A5FE55B" w14:textId="77777777" w:rsidR="00300869" w:rsidRPr="00DA7AE3" w:rsidRDefault="00300869" w:rsidP="002E5BF3">
      <w:pPr>
        <w:rPr>
          <w:rFonts w:ascii="Arial" w:hAnsi="Arial" w:cs="Arial"/>
          <w:color w:val="215E99" w:themeColor="text2" w:themeTint="BF"/>
          <w:sz w:val="22"/>
          <w:szCs w:val="22"/>
          <w:lang w:val="en-US"/>
        </w:rPr>
      </w:pPr>
    </w:p>
    <w:p w14:paraId="1CE5C62E" w14:textId="77777777" w:rsidR="00460A2D" w:rsidRPr="00DA7AE3" w:rsidRDefault="00460A2D" w:rsidP="00460A2D">
      <w:pPr>
        <w:rPr>
          <w:rFonts w:ascii="Arial" w:hAnsi="Arial" w:cs="Arial"/>
          <w:color w:val="215E99" w:themeColor="text2" w:themeTint="BF"/>
          <w:sz w:val="22"/>
          <w:szCs w:val="22"/>
        </w:rPr>
      </w:pPr>
      <w:r w:rsidRPr="00DA7AE3">
        <w:rPr>
          <w:rFonts w:ascii="Arial" w:hAnsi="Arial" w:cs="Arial"/>
          <w:color w:val="215E99" w:themeColor="text2" w:themeTint="BF"/>
          <w:sz w:val="22"/>
          <w:szCs w:val="22"/>
        </w:rPr>
        <w:t>The Council does not hold this information in a centrally recorded format. The requested information is held locally at 13 separate care facilities. To identify and extract the requested information would require officers to travel to each facility to obtain access to the relevant rota and staffing records, undertake a manual review of those records, and then collate the information into a response.</w:t>
      </w:r>
    </w:p>
    <w:p w14:paraId="7117EDBE" w14:textId="77777777" w:rsidR="00460A2D" w:rsidRPr="00DA7AE3" w:rsidRDefault="00460A2D" w:rsidP="00460A2D">
      <w:pPr>
        <w:rPr>
          <w:rFonts w:ascii="Arial" w:hAnsi="Arial" w:cs="Arial"/>
          <w:color w:val="215E99" w:themeColor="text2" w:themeTint="BF"/>
          <w:sz w:val="22"/>
          <w:szCs w:val="22"/>
        </w:rPr>
      </w:pPr>
    </w:p>
    <w:p w14:paraId="35F08B0F" w14:textId="77777777" w:rsidR="00460A2D" w:rsidRPr="00DA7AE3" w:rsidRDefault="00460A2D" w:rsidP="00460A2D">
      <w:pPr>
        <w:rPr>
          <w:rFonts w:ascii="Arial" w:hAnsi="Arial" w:cs="Arial"/>
          <w:color w:val="215E99" w:themeColor="text2" w:themeTint="BF"/>
          <w:sz w:val="22"/>
          <w:szCs w:val="22"/>
        </w:rPr>
      </w:pPr>
      <w:r w:rsidRPr="00DA7AE3">
        <w:rPr>
          <w:rFonts w:ascii="Arial" w:hAnsi="Arial" w:cs="Arial"/>
          <w:color w:val="215E99" w:themeColor="text2" w:themeTint="BF"/>
          <w:sz w:val="22"/>
          <w:szCs w:val="22"/>
        </w:rPr>
        <w:t>We estimate that the time required to locate, retrieve and extract the requested information, including obtaining records from each of the 13 facilities, would exceed the appropriate cost limit prescribed by the Freedom of Information and Data Protection (Appropriate Limit and Fees) Regulations 2004. Accordingly, this part of the request is refused under Section 12(1) of the Freedom of Information Act 2000.</w:t>
      </w:r>
    </w:p>
    <w:p w14:paraId="364362FC" w14:textId="77777777" w:rsidR="00300869" w:rsidRPr="00DA7AE3" w:rsidRDefault="00300869" w:rsidP="002E5BF3">
      <w:pPr>
        <w:rPr>
          <w:rFonts w:ascii="Arial" w:hAnsi="Arial" w:cs="Arial"/>
          <w:color w:val="215E99" w:themeColor="text2" w:themeTint="BF"/>
          <w:sz w:val="22"/>
          <w:szCs w:val="22"/>
          <w:lang w:val="en-US"/>
        </w:rPr>
      </w:pPr>
    </w:p>
    <w:p w14:paraId="79616875" w14:textId="77777777" w:rsidR="002E5BF3" w:rsidRPr="00124BD9" w:rsidRDefault="002E5BF3" w:rsidP="002E5BF3">
      <w:pPr>
        <w:rPr>
          <w:rFonts w:ascii="Arial" w:hAnsi="Arial" w:cs="Arial"/>
          <w:sz w:val="22"/>
          <w:szCs w:val="22"/>
          <w:lang w:val="en-U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4AFF2" w14:textId="77777777" w:rsidR="001E6F0E" w:rsidRDefault="001E6F0E">
      <w:r>
        <w:separator/>
      </w:r>
    </w:p>
  </w:endnote>
  <w:endnote w:type="continuationSeparator" w:id="0">
    <w:p w14:paraId="26A5B852" w14:textId="77777777" w:rsidR="001E6F0E" w:rsidRDefault="001E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1E6F0E">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1E6F0E">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3ED8C" w14:textId="77777777" w:rsidR="001E6F0E" w:rsidRDefault="001E6F0E">
      <w:r>
        <w:separator/>
      </w:r>
    </w:p>
  </w:footnote>
  <w:footnote w:type="continuationSeparator" w:id="0">
    <w:p w14:paraId="0CFE974F" w14:textId="77777777" w:rsidR="001E6F0E" w:rsidRDefault="001E6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1E6F0E">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D4D35"/>
    <w:multiLevelType w:val="multilevel"/>
    <w:tmpl w:val="430ED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351116"/>
    <w:multiLevelType w:val="multilevel"/>
    <w:tmpl w:val="5420C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B83887"/>
    <w:multiLevelType w:val="multilevel"/>
    <w:tmpl w:val="AEA6A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576EA"/>
    <w:multiLevelType w:val="multilevel"/>
    <w:tmpl w:val="5BCAD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D417F1"/>
    <w:multiLevelType w:val="multilevel"/>
    <w:tmpl w:val="6C4287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91398A"/>
    <w:multiLevelType w:val="multilevel"/>
    <w:tmpl w:val="5D52A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3406111">
    <w:abstractNumId w:val="5"/>
  </w:num>
  <w:num w:numId="2" w16cid:durableId="20521521">
    <w:abstractNumId w:val="6"/>
  </w:num>
  <w:num w:numId="3" w16cid:durableId="2012025437">
    <w:abstractNumId w:val="7"/>
  </w:num>
  <w:num w:numId="4" w16cid:durableId="721711212">
    <w:abstractNumId w:val="10"/>
  </w:num>
  <w:num w:numId="5" w16cid:durableId="779566381">
    <w:abstractNumId w:val="3"/>
  </w:num>
  <w:num w:numId="6" w16cid:durableId="514925906">
    <w:abstractNumId w:val="8"/>
  </w:num>
  <w:num w:numId="7" w16cid:durableId="765492837">
    <w:abstractNumId w:val="2"/>
    <w:lvlOverride w:ilvl="0"/>
    <w:lvlOverride w:ilvl="1"/>
    <w:lvlOverride w:ilvl="2"/>
    <w:lvlOverride w:ilvl="3"/>
    <w:lvlOverride w:ilvl="4"/>
    <w:lvlOverride w:ilvl="5"/>
    <w:lvlOverride w:ilvl="6"/>
    <w:lvlOverride w:ilvl="7"/>
    <w:lvlOverride w:ilvl="8"/>
  </w:num>
  <w:num w:numId="8" w16cid:durableId="1171407600">
    <w:abstractNumId w:val="4"/>
    <w:lvlOverride w:ilvl="0"/>
    <w:lvlOverride w:ilvl="1"/>
    <w:lvlOverride w:ilvl="2"/>
    <w:lvlOverride w:ilvl="3"/>
    <w:lvlOverride w:ilvl="4"/>
    <w:lvlOverride w:ilvl="5"/>
    <w:lvlOverride w:ilvl="6"/>
    <w:lvlOverride w:ilvl="7"/>
    <w:lvlOverride w:ilvl="8"/>
  </w:num>
  <w:num w:numId="9" w16cid:durableId="463815761">
    <w:abstractNumId w:val="11"/>
    <w:lvlOverride w:ilvl="0"/>
    <w:lvlOverride w:ilvl="1"/>
    <w:lvlOverride w:ilvl="2"/>
    <w:lvlOverride w:ilvl="3"/>
    <w:lvlOverride w:ilvl="4"/>
    <w:lvlOverride w:ilvl="5"/>
    <w:lvlOverride w:ilvl="6"/>
    <w:lvlOverride w:ilvl="7"/>
    <w:lvlOverride w:ilvl="8"/>
  </w:num>
  <w:num w:numId="10" w16cid:durableId="1327241877">
    <w:abstractNumId w:val="9"/>
    <w:lvlOverride w:ilvl="0"/>
    <w:lvlOverride w:ilvl="1"/>
    <w:lvlOverride w:ilvl="2"/>
    <w:lvlOverride w:ilvl="3"/>
    <w:lvlOverride w:ilvl="4"/>
    <w:lvlOverride w:ilvl="5"/>
    <w:lvlOverride w:ilvl="6"/>
    <w:lvlOverride w:ilvl="7"/>
    <w:lvlOverride w:ilvl="8"/>
  </w:num>
  <w:num w:numId="11" w16cid:durableId="1204632006">
    <w:abstractNumId w:val="0"/>
    <w:lvlOverride w:ilvl="0"/>
    <w:lvlOverride w:ilvl="1"/>
    <w:lvlOverride w:ilvl="2"/>
    <w:lvlOverride w:ilvl="3"/>
    <w:lvlOverride w:ilvl="4"/>
    <w:lvlOverride w:ilvl="5"/>
    <w:lvlOverride w:ilvl="6"/>
    <w:lvlOverride w:ilvl="7"/>
    <w:lvlOverride w:ilvl="8"/>
  </w:num>
  <w:num w:numId="12" w16cid:durableId="97958023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63DB"/>
    <w:rsid w:val="00062BF9"/>
    <w:rsid w:val="00080790"/>
    <w:rsid w:val="000869D2"/>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24BD9"/>
    <w:rsid w:val="00134FA3"/>
    <w:rsid w:val="00137D36"/>
    <w:rsid w:val="00137EC2"/>
    <w:rsid w:val="0015715D"/>
    <w:rsid w:val="00167699"/>
    <w:rsid w:val="00176DED"/>
    <w:rsid w:val="00177313"/>
    <w:rsid w:val="001902D6"/>
    <w:rsid w:val="001A7115"/>
    <w:rsid w:val="001C198B"/>
    <w:rsid w:val="001C6B51"/>
    <w:rsid w:val="001D446F"/>
    <w:rsid w:val="001D63E4"/>
    <w:rsid w:val="001E6F0E"/>
    <w:rsid w:val="001F4138"/>
    <w:rsid w:val="001F49F2"/>
    <w:rsid w:val="00200994"/>
    <w:rsid w:val="002165CC"/>
    <w:rsid w:val="00226169"/>
    <w:rsid w:val="00251F01"/>
    <w:rsid w:val="00256E92"/>
    <w:rsid w:val="002600A9"/>
    <w:rsid w:val="00270FA7"/>
    <w:rsid w:val="00285BF6"/>
    <w:rsid w:val="00296F39"/>
    <w:rsid w:val="002A43DC"/>
    <w:rsid w:val="002A7EA6"/>
    <w:rsid w:val="002B6989"/>
    <w:rsid w:val="002C29EF"/>
    <w:rsid w:val="002C4C05"/>
    <w:rsid w:val="002C6138"/>
    <w:rsid w:val="002D3F46"/>
    <w:rsid w:val="002D5C2E"/>
    <w:rsid w:val="002E063D"/>
    <w:rsid w:val="002E2646"/>
    <w:rsid w:val="002E451C"/>
    <w:rsid w:val="002E5BF3"/>
    <w:rsid w:val="00300869"/>
    <w:rsid w:val="00304702"/>
    <w:rsid w:val="00313D23"/>
    <w:rsid w:val="00324115"/>
    <w:rsid w:val="00327355"/>
    <w:rsid w:val="003562C1"/>
    <w:rsid w:val="00362091"/>
    <w:rsid w:val="00363FF3"/>
    <w:rsid w:val="00384BB8"/>
    <w:rsid w:val="003921BE"/>
    <w:rsid w:val="003945FD"/>
    <w:rsid w:val="00396839"/>
    <w:rsid w:val="003A06E0"/>
    <w:rsid w:val="003A2529"/>
    <w:rsid w:val="003A46FA"/>
    <w:rsid w:val="003A7D97"/>
    <w:rsid w:val="003B1C96"/>
    <w:rsid w:val="003B3188"/>
    <w:rsid w:val="003C13EB"/>
    <w:rsid w:val="003C2DA1"/>
    <w:rsid w:val="003E5792"/>
    <w:rsid w:val="003F7D0D"/>
    <w:rsid w:val="003F7D8E"/>
    <w:rsid w:val="0040622E"/>
    <w:rsid w:val="00411354"/>
    <w:rsid w:val="00427B33"/>
    <w:rsid w:val="0044091D"/>
    <w:rsid w:val="00440E9A"/>
    <w:rsid w:val="00445D34"/>
    <w:rsid w:val="004478D9"/>
    <w:rsid w:val="00460A2D"/>
    <w:rsid w:val="0047118C"/>
    <w:rsid w:val="0047466C"/>
    <w:rsid w:val="00483ECC"/>
    <w:rsid w:val="00491483"/>
    <w:rsid w:val="00495A86"/>
    <w:rsid w:val="004B64A6"/>
    <w:rsid w:val="004C63FE"/>
    <w:rsid w:val="004D0578"/>
    <w:rsid w:val="004D0FA2"/>
    <w:rsid w:val="004E280E"/>
    <w:rsid w:val="004E2B25"/>
    <w:rsid w:val="004F1398"/>
    <w:rsid w:val="004F1704"/>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242B0"/>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0D68"/>
    <w:rsid w:val="008D1FA3"/>
    <w:rsid w:val="008E72E9"/>
    <w:rsid w:val="008F0734"/>
    <w:rsid w:val="008F33E6"/>
    <w:rsid w:val="008F57C9"/>
    <w:rsid w:val="00905DB6"/>
    <w:rsid w:val="00920B51"/>
    <w:rsid w:val="009308F9"/>
    <w:rsid w:val="00935334"/>
    <w:rsid w:val="009402AB"/>
    <w:rsid w:val="0096396C"/>
    <w:rsid w:val="00965427"/>
    <w:rsid w:val="0097103C"/>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9F6"/>
    <w:rsid w:val="00A44F44"/>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920CD"/>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0652"/>
    <w:rsid w:val="00CE0DA2"/>
    <w:rsid w:val="00CE50E3"/>
    <w:rsid w:val="00CE78DA"/>
    <w:rsid w:val="00D04B22"/>
    <w:rsid w:val="00D057C6"/>
    <w:rsid w:val="00D24234"/>
    <w:rsid w:val="00D31651"/>
    <w:rsid w:val="00D34EC2"/>
    <w:rsid w:val="00D6738C"/>
    <w:rsid w:val="00D77CDA"/>
    <w:rsid w:val="00D84BF8"/>
    <w:rsid w:val="00D93CE9"/>
    <w:rsid w:val="00DA18D9"/>
    <w:rsid w:val="00DA5132"/>
    <w:rsid w:val="00DA7AE3"/>
    <w:rsid w:val="00DC2454"/>
    <w:rsid w:val="00DC3E38"/>
    <w:rsid w:val="00DC5390"/>
    <w:rsid w:val="00DC7091"/>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E5571"/>
    <w:rsid w:val="00EF0A57"/>
    <w:rsid w:val="00F0113E"/>
    <w:rsid w:val="00F12060"/>
    <w:rsid w:val="00F139AD"/>
    <w:rsid w:val="00F20421"/>
    <w:rsid w:val="00F341A5"/>
    <w:rsid w:val="00F611AD"/>
    <w:rsid w:val="00F63B31"/>
    <w:rsid w:val="00F652F4"/>
    <w:rsid w:val="00F7201F"/>
    <w:rsid w:val="00F77E0C"/>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4.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5.xml><?xml version="1.0" encoding="utf-8"?>
<ds:datastoreItem xmlns:ds="http://schemas.openxmlformats.org/officeDocument/2006/customXml" ds:itemID="{BFAE6C1B-2E58-4E50-AFAF-C67A6EEDE9FC}">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5169</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19</cp:revision>
  <dcterms:created xsi:type="dcterms:W3CDTF">2026-04-30T13:58:00Z</dcterms:created>
  <dcterms:modified xsi:type="dcterms:W3CDTF">2026-09-10T12:06:00Z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