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5614253C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7C61FC2C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2C70AA83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5DE5555F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420910E7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70DA3D44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7F6D4140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1D6D35A7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1B015D3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B41DE12" w14:textId="1CE288BC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C77C10">
              <w:rPr>
                <w:rFonts w:ascii="Arial" w:hAnsi="Arial" w:cs="Arial"/>
              </w:rPr>
              <w:t>02/09/2026</w:t>
            </w:r>
          </w:p>
          <w:p w14:paraId="08F14F02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2E82A963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794A3290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011D138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5A9042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C58069C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69424E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F817A7C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80268F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BA27F60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544CE1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AC67BB8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13FD62DD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2B852DF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2F413AC4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7478497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45A75962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401CE7E2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2FF8966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6EAFBED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6738555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772F6098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6F998D91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70D8F8AC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4EC8C835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07B57E7C" w14:textId="77777777" w:rsidR="00EB10B0" w:rsidRDefault="00EB10B0" w:rsidP="00B71FDF">
      <w:pPr>
        <w:rPr>
          <w:rFonts w:ascii="Arial" w:hAnsi="Arial" w:cs="Arial"/>
        </w:rPr>
      </w:pPr>
    </w:p>
    <w:p w14:paraId="58C21DBB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29FB821A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30BAD9E4" w14:textId="77777777" w:rsidR="00D14AB1" w:rsidRDefault="00D14AB1" w:rsidP="00D14AB1">
      <w:pPr>
        <w:rPr>
          <w:rFonts w:ascii="Arial" w:hAnsi="Arial" w:cs="Arial"/>
        </w:rPr>
      </w:pPr>
    </w:p>
    <w:p w14:paraId="0B45CD62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0FE4DC01" w14:textId="1B34BC74" w:rsidR="00FB182E" w:rsidRPr="00C77C10" w:rsidRDefault="00FB182E" w:rsidP="00FB182E">
      <w:pPr>
        <w:rPr>
          <w:rFonts w:ascii="Arial" w:hAnsi="Arial" w:cs="Arial"/>
          <w:b/>
          <w:bCs/>
        </w:rPr>
      </w:pPr>
      <w:r w:rsidRPr="00C77C10">
        <w:rPr>
          <w:rFonts w:ascii="Arial" w:hAnsi="Arial" w:cs="Arial"/>
          <w:b/>
          <w:bCs/>
        </w:rPr>
        <w:t xml:space="preserve">REF: </w:t>
      </w:r>
      <w:r w:rsidR="00C77C10" w:rsidRPr="00C77C10">
        <w:rPr>
          <w:rFonts w:ascii="Arial" w:hAnsi="Arial" w:cs="Arial"/>
          <w:b/>
          <w:bCs/>
        </w:rPr>
        <w:t>FOI 935</w:t>
      </w:r>
    </w:p>
    <w:p w14:paraId="59D8DD11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6FA5B2AF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42C4D7CA" w14:textId="77777777" w:rsidR="00790AC8" w:rsidRPr="00D14AB1" w:rsidRDefault="00790AC8" w:rsidP="00D14AB1">
      <w:pPr>
        <w:rPr>
          <w:rFonts w:ascii="Arial" w:hAnsi="Arial" w:cs="Arial"/>
        </w:rPr>
      </w:pPr>
    </w:p>
    <w:p w14:paraId="14972FBC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070F007D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7C4488D5" w14:textId="77777777" w:rsidR="00C77C10" w:rsidRPr="00C77C10" w:rsidRDefault="00C77C10" w:rsidP="00C77C10">
      <w:pPr>
        <w:rPr>
          <w:rFonts w:ascii="Arial" w:hAnsi="Arial" w:cs="Arial"/>
        </w:rPr>
      </w:pPr>
      <w:r w:rsidRPr="00C77C10">
        <w:rPr>
          <w:rFonts w:ascii="Arial" w:hAnsi="Arial" w:cs="Arial"/>
        </w:rPr>
        <w:t>Please provide the following information relating to parking fines/Penalty Charge Notices (PCNs) paid using council funds:</w:t>
      </w:r>
    </w:p>
    <w:p w14:paraId="6C424E42" w14:textId="77777777" w:rsidR="00C77C10" w:rsidRPr="00C77C10" w:rsidRDefault="00C77C10" w:rsidP="00C77C10">
      <w:pPr>
        <w:rPr>
          <w:rFonts w:ascii="Arial" w:hAnsi="Arial" w:cs="Arial"/>
        </w:rPr>
      </w:pPr>
    </w:p>
    <w:p w14:paraId="46C135FC" w14:textId="77777777" w:rsidR="00C77C10" w:rsidRPr="00C77C10" w:rsidRDefault="00C77C10" w:rsidP="00C77C10">
      <w:pPr>
        <w:rPr>
          <w:rFonts w:ascii="Arial" w:hAnsi="Arial" w:cs="Arial"/>
        </w:rPr>
      </w:pPr>
      <w:r w:rsidRPr="00C77C10">
        <w:rPr>
          <w:rFonts w:ascii="Arial" w:hAnsi="Arial" w:cs="Arial"/>
        </w:rPr>
        <w:t>1. The total number of parking fines/PCNs paid by the council during the 2025/26 financial year.</w:t>
      </w:r>
    </w:p>
    <w:p w14:paraId="7D40CFB2" w14:textId="77777777" w:rsidR="00C77C10" w:rsidRPr="00C77C10" w:rsidRDefault="00C77C10" w:rsidP="00C77C10">
      <w:pPr>
        <w:rPr>
          <w:rFonts w:ascii="Arial" w:hAnsi="Arial" w:cs="Arial"/>
        </w:rPr>
      </w:pPr>
      <w:r w:rsidRPr="00C77C10">
        <w:rPr>
          <w:rFonts w:ascii="Arial" w:hAnsi="Arial" w:cs="Arial"/>
        </w:rPr>
        <w:t>2. The total cost of those fines.</w:t>
      </w:r>
    </w:p>
    <w:p w14:paraId="3A6CE6FC" w14:textId="77777777" w:rsidR="00C77C10" w:rsidRPr="00C77C10" w:rsidRDefault="00C77C10" w:rsidP="00C77C10">
      <w:pPr>
        <w:rPr>
          <w:rFonts w:ascii="Arial" w:hAnsi="Arial" w:cs="Arial"/>
        </w:rPr>
      </w:pPr>
      <w:r w:rsidRPr="00C77C10">
        <w:rPr>
          <w:rFonts w:ascii="Arial" w:hAnsi="Arial" w:cs="Arial"/>
        </w:rPr>
        <w:t>3. The total number of parking fines/PCNs paid by the council in the current financial year to date.</w:t>
      </w:r>
    </w:p>
    <w:p w14:paraId="7EE62D2E" w14:textId="77777777" w:rsidR="00C77C10" w:rsidRPr="00C77C10" w:rsidRDefault="00C77C10" w:rsidP="00C77C10">
      <w:pPr>
        <w:rPr>
          <w:rFonts w:ascii="Arial" w:hAnsi="Arial" w:cs="Arial"/>
        </w:rPr>
      </w:pPr>
      <w:r w:rsidRPr="00C77C10">
        <w:rPr>
          <w:rFonts w:ascii="Arial" w:hAnsi="Arial" w:cs="Arial"/>
        </w:rPr>
        <w:t>4. The total cost of those fines.</w:t>
      </w:r>
    </w:p>
    <w:p w14:paraId="5F604388" w14:textId="77777777" w:rsidR="00C77C10" w:rsidRPr="00C77C10" w:rsidRDefault="00C77C10" w:rsidP="00C77C10">
      <w:pPr>
        <w:rPr>
          <w:rFonts w:ascii="Arial" w:hAnsi="Arial" w:cs="Arial"/>
        </w:rPr>
      </w:pPr>
    </w:p>
    <w:p w14:paraId="0B0BA222" w14:textId="77777777" w:rsidR="00C77C10" w:rsidRPr="00C77C10" w:rsidRDefault="00C77C10" w:rsidP="00C77C10">
      <w:pPr>
        <w:rPr>
          <w:rFonts w:ascii="Arial" w:hAnsi="Arial" w:cs="Arial"/>
        </w:rPr>
      </w:pPr>
      <w:r w:rsidRPr="00C77C10">
        <w:rPr>
          <w:rFonts w:ascii="Arial" w:hAnsi="Arial" w:cs="Arial"/>
        </w:rPr>
        <w:t>This request includes fines incurred by employees, agency staff, contractors, or council vehicles, where the payment was made from council funds.</w:t>
      </w:r>
    </w:p>
    <w:p w14:paraId="3DDD0A54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1B1FA596" w14:textId="630DA62A" w:rsidR="00C77C10" w:rsidRPr="00C77C10" w:rsidRDefault="00C77C10" w:rsidP="00C77C10">
      <w:pPr>
        <w:rPr>
          <w:rFonts w:ascii="Arial" w:hAnsi="Arial" w:cs="Arial"/>
          <w:color w:val="0070C0"/>
        </w:rPr>
      </w:pPr>
      <w:r w:rsidRPr="00C77C10">
        <w:rPr>
          <w:rFonts w:ascii="Arial" w:hAnsi="Arial" w:cs="Arial"/>
          <w:color w:val="0070C0"/>
        </w:rPr>
        <w:t>The income is not recorded on the financial ledger to the level of detail requested to enable a response to be provided.</w:t>
      </w:r>
    </w:p>
    <w:p w14:paraId="2E890E75" w14:textId="77777777" w:rsidR="00C77C10" w:rsidRPr="00D14AB1" w:rsidRDefault="00C77C10" w:rsidP="00D14AB1">
      <w:pPr>
        <w:rPr>
          <w:rFonts w:ascii="Arial" w:hAnsi="Arial" w:cs="Arial"/>
          <w:lang w:val="en-US"/>
        </w:rPr>
      </w:pPr>
    </w:p>
    <w:p w14:paraId="63E1FE92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6FF020DF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6A29F23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lastRenderedPageBreak/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663CF9EC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4C4CAE72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34CD31D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3EFDEA8F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2E1C478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0DF15FF0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550A89A7" w14:textId="77777777" w:rsidR="00C77C10" w:rsidRDefault="00C77C10" w:rsidP="00D14AB1">
      <w:pPr>
        <w:rPr>
          <w:rFonts w:ascii="Arial" w:hAnsi="Arial" w:cs="Arial"/>
          <w:lang w:val="en-US"/>
        </w:rPr>
      </w:pPr>
    </w:p>
    <w:p w14:paraId="5D2DDFA2" w14:textId="77777777" w:rsidR="00C77C10" w:rsidRPr="00D14AB1" w:rsidRDefault="00C77C10" w:rsidP="00D14AB1">
      <w:pPr>
        <w:rPr>
          <w:rFonts w:ascii="Arial" w:hAnsi="Arial" w:cs="Arial"/>
          <w:lang w:val="en-US"/>
        </w:rPr>
      </w:pPr>
    </w:p>
    <w:p w14:paraId="7FFA35C0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3CED1677" w14:textId="77777777" w:rsidR="00D14AB1" w:rsidRPr="00D14AB1" w:rsidRDefault="00D14AB1" w:rsidP="00D14AB1">
      <w:pPr>
        <w:rPr>
          <w:rFonts w:ascii="Arial" w:hAnsi="Arial" w:cs="Arial"/>
        </w:rPr>
      </w:pPr>
    </w:p>
    <w:p w14:paraId="6E8395B0" w14:textId="39A45543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4912858F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669AAC44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56CFAD6E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783D310B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5E8F7C4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419F0D8D" w14:textId="77777777" w:rsidR="00EB10B0" w:rsidRDefault="00EB10B0" w:rsidP="00D14AB1">
      <w:pPr>
        <w:rPr>
          <w:rFonts w:ascii="Arial" w:hAnsi="Arial" w:cs="Arial"/>
        </w:rPr>
      </w:pPr>
    </w:p>
    <w:p w14:paraId="0DD7B3B1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1285D" w14:textId="77777777" w:rsidR="002B13AD" w:rsidRDefault="002B13AD">
      <w:r>
        <w:separator/>
      </w:r>
    </w:p>
  </w:endnote>
  <w:endnote w:type="continuationSeparator" w:id="0">
    <w:p w14:paraId="7EBB3BD7" w14:textId="77777777" w:rsidR="002B13AD" w:rsidRDefault="002B1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0B2C2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9902F" w14:textId="77777777" w:rsidR="00DC5390" w:rsidRDefault="00DC5390">
    <w:pPr>
      <w:pStyle w:val="Footer"/>
      <w:ind w:hanging="851"/>
    </w:pPr>
    <w:r>
      <w:pict w14:anchorId="3541CD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5BDAC" w14:textId="77777777" w:rsidR="00DC5390" w:rsidRDefault="00DC5390">
    <w:pPr>
      <w:pStyle w:val="Footer"/>
      <w:ind w:hanging="851"/>
    </w:pPr>
    <w:r>
      <w:pict w14:anchorId="14BC33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30308" w14:textId="77777777" w:rsidR="002B13AD" w:rsidRDefault="002B13AD">
      <w:r>
        <w:separator/>
      </w:r>
    </w:p>
  </w:footnote>
  <w:footnote w:type="continuationSeparator" w:id="0">
    <w:p w14:paraId="15A2A082" w14:textId="77777777" w:rsidR="002B13AD" w:rsidRDefault="002B13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B5886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4191C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D09EE" w14:textId="77777777" w:rsidR="00DC5390" w:rsidRDefault="00FE2FFC">
    <w:pPr>
      <w:pStyle w:val="Header"/>
      <w:ind w:hanging="851"/>
    </w:pPr>
    <w:r>
      <w:rPr>
        <w:noProof/>
      </w:rPr>
      <w:pict w14:anchorId="3878FE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6122C374" w14:textId="77777777" w:rsidR="00FB30EC" w:rsidRDefault="00FB30EC">
    <w:pPr>
      <w:pStyle w:val="Header"/>
      <w:ind w:hanging="851"/>
    </w:pPr>
  </w:p>
  <w:p w14:paraId="0DB13633" w14:textId="77777777" w:rsidR="00FB30EC" w:rsidRDefault="00FB30EC">
    <w:pPr>
      <w:pStyle w:val="Header"/>
      <w:ind w:hanging="851"/>
    </w:pPr>
  </w:p>
  <w:p w14:paraId="6278FC12" w14:textId="77777777" w:rsidR="00FB30EC" w:rsidRDefault="00FB30EC">
    <w:pPr>
      <w:pStyle w:val="Header"/>
      <w:ind w:hanging="851"/>
    </w:pPr>
  </w:p>
  <w:p w14:paraId="566B2B8F" w14:textId="77777777" w:rsidR="00FB30EC" w:rsidRDefault="00FB30EC">
    <w:pPr>
      <w:pStyle w:val="Header"/>
      <w:ind w:hanging="851"/>
    </w:pPr>
  </w:p>
  <w:p w14:paraId="6872F1CD" w14:textId="77777777" w:rsidR="00FB30EC" w:rsidRDefault="00FB30EC">
    <w:pPr>
      <w:pStyle w:val="Header"/>
      <w:ind w:hanging="851"/>
    </w:pPr>
  </w:p>
  <w:p w14:paraId="1CB3320C" w14:textId="77777777" w:rsidR="00FB30EC" w:rsidRDefault="00FB30EC">
    <w:pPr>
      <w:pStyle w:val="Header"/>
      <w:ind w:hanging="851"/>
    </w:pPr>
  </w:p>
  <w:p w14:paraId="2193B168" w14:textId="77777777" w:rsidR="00FB30EC" w:rsidRDefault="00FB30EC">
    <w:pPr>
      <w:pStyle w:val="Header"/>
      <w:ind w:hanging="851"/>
    </w:pPr>
  </w:p>
  <w:p w14:paraId="3A099B5A" w14:textId="77777777" w:rsidR="00FB30EC" w:rsidRDefault="00FB30EC">
    <w:pPr>
      <w:pStyle w:val="Header"/>
      <w:ind w:hanging="851"/>
    </w:pPr>
  </w:p>
  <w:p w14:paraId="1D99AADB" w14:textId="77777777" w:rsidR="00FB30EC" w:rsidRDefault="00FB30EC">
    <w:pPr>
      <w:pStyle w:val="Header"/>
      <w:ind w:hanging="851"/>
    </w:pPr>
  </w:p>
  <w:p w14:paraId="2B3C6143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9563777">
    <w:abstractNumId w:val="1"/>
  </w:num>
  <w:num w:numId="2" w16cid:durableId="1691025592">
    <w:abstractNumId w:val="2"/>
  </w:num>
  <w:num w:numId="3" w16cid:durableId="824248875">
    <w:abstractNumId w:val="3"/>
  </w:num>
  <w:num w:numId="4" w16cid:durableId="1232424331">
    <w:abstractNumId w:val="5"/>
  </w:num>
  <w:num w:numId="5" w16cid:durableId="402140486">
    <w:abstractNumId w:val="0"/>
  </w:num>
  <w:num w:numId="6" w16cid:durableId="1193487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13AD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77C1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34DFC5"/>
  <w15:chartTrackingRefBased/>
  <w15:docId w15:val="{CA260596-9FDD-4899-B048-7F4BB372E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/>
    <DestructionDate xmlns="b4a98738-7c1f-4a95-b438-aad0bde32e5d" xsi:nil="true"/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629A9DD-20B4-44A7-B8D3-13FA1A856C6B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2504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2026-09-02T15:53:00Z</dcterms:created>
  <dcterms:modified xsi:type="dcterms:W3CDTF">2026-09-02T15:53:00Z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