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4AD8C912" w14:textId="77777777" w:rsidTr="00FB30EC">
        <w:tblPrEx>
          <w:tblCellMar>
            <w:top w:w="0" w:type="dxa"/>
            <w:bottom w:w="0" w:type="dxa"/>
          </w:tblCellMar>
        </w:tblPrEx>
        <w:tc>
          <w:tcPr>
            <w:tcW w:w="5637" w:type="dxa"/>
          </w:tcPr>
          <w:p w14:paraId="6AAB5B41" w14:textId="77777777" w:rsidR="00FB30EC" w:rsidRPr="00D31651" w:rsidRDefault="00FB30EC" w:rsidP="00FB30EC">
            <w:pPr>
              <w:pStyle w:val="Header"/>
              <w:tabs>
                <w:tab w:val="left" w:pos="720"/>
              </w:tabs>
              <w:rPr>
                <w:rFonts w:ascii="Arial" w:hAnsi="Arial" w:cs="Arial"/>
              </w:rPr>
            </w:pPr>
          </w:p>
        </w:tc>
      </w:tr>
      <w:tr w:rsidR="00FB30EC" w:rsidRPr="00D31651" w14:paraId="60783F1C" w14:textId="77777777" w:rsidTr="00FB30EC">
        <w:tblPrEx>
          <w:tblCellMar>
            <w:top w:w="0" w:type="dxa"/>
            <w:bottom w:w="0" w:type="dxa"/>
          </w:tblCellMar>
        </w:tblPrEx>
        <w:tc>
          <w:tcPr>
            <w:tcW w:w="5637" w:type="dxa"/>
          </w:tcPr>
          <w:p w14:paraId="79A68610"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0471FB71"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23C7D99F"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44F46BBF"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tgtFrame="_blank" w:history="1">
              <w:r w:rsidR="00E0219B" w:rsidRPr="0026495B">
                <w:rPr>
                  <w:rStyle w:val="Hyperlink"/>
                  <w:rFonts w:ascii="Arial" w:hAnsi="Arial" w:cs="Arial"/>
                  <w:sz w:val="20"/>
                  <w:szCs w:val="20"/>
                </w:rPr>
                <w:t>freedomofinformation@wakefield.gov.uk</w:t>
              </w:r>
            </w:hyperlink>
            <w:r w:rsidR="00E0219B" w:rsidRPr="0026495B">
              <w:rPr>
                <w:rFonts w:ascii="Arial" w:hAnsi="Arial" w:cs="Arial"/>
                <w:sz w:val="20"/>
                <w:szCs w:val="20"/>
              </w:rPr>
              <w:t> </w:t>
            </w:r>
          </w:p>
          <w:p w14:paraId="6FD6670F" w14:textId="77777777" w:rsidR="00FB30EC" w:rsidRDefault="00FB30EC" w:rsidP="00FB30EC">
            <w:pPr>
              <w:pStyle w:val="Header"/>
              <w:tabs>
                <w:tab w:val="left" w:pos="720"/>
              </w:tabs>
              <w:rPr>
                <w:rFonts w:ascii="Arial" w:hAnsi="Arial" w:cs="Arial"/>
                <w:sz w:val="20"/>
                <w:szCs w:val="20"/>
              </w:rPr>
            </w:pPr>
          </w:p>
          <w:p w14:paraId="0F3CA124" w14:textId="77777777" w:rsidR="00FB30EC" w:rsidRPr="00D31651" w:rsidRDefault="00FB30EC" w:rsidP="00FB30EC">
            <w:pPr>
              <w:pStyle w:val="Header"/>
              <w:tabs>
                <w:tab w:val="left" w:pos="720"/>
              </w:tabs>
              <w:rPr>
                <w:rFonts w:ascii="Arial" w:hAnsi="Arial" w:cs="Arial"/>
                <w:sz w:val="20"/>
                <w:szCs w:val="20"/>
              </w:rPr>
            </w:pPr>
          </w:p>
          <w:p w14:paraId="23FE8AC4" w14:textId="75A39F00"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410492">
              <w:rPr>
                <w:rFonts w:ascii="Arial" w:hAnsi="Arial" w:cs="Arial"/>
              </w:rPr>
              <w:t>24/08/2026</w:t>
            </w:r>
          </w:p>
          <w:p w14:paraId="771E4CE1" w14:textId="77777777" w:rsidR="00FB30EC" w:rsidRPr="00D31651" w:rsidRDefault="00FB30EC" w:rsidP="00FB30EC">
            <w:pPr>
              <w:pStyle w:val="Header"/>
              <w:tabs>
                <w:tab w:val="left" w:pos="720"/>
              </w:tabs>
              <w:rPr>
                <w:rFonts w:ascii="Arial" w:hAnsi="Arial" w:cs="Arial"/>
              </w:rPr>
            </w:pPr>
          </w:p>
        </w:tc>
      </w:tr>
      <w:tr w:rsidR="00FB30EC" w:rsidRPr="00D31651" w14:paraId="7FA2445C" w14:textId="77777777" w:rsidTr="00FB30EC">
        <w:tblPrEx>
          <w:tblCellMar>
            <w:top w:w="0" w:type="dxa"/>
            <w:bottom w:w="0" w:type="dxa"/>
          </w:tblCellMar>
        </w:tblPrEx>
        <w:tc>
          <w:tcPr>
            <w:tcW w:w="5637" w:type="dxa"/>
          </w:tcPr>
          <w:p w14:paraId="0019FA41" w14:textId="77777777" w:rsidR="00FB30EC" w:rsidRPr="00D31651" w:rsidRDefault="00FB30EC" w:rsidP="00FB30EC">
            <w:pPr>
              <w:tabs>
                <w:tab w:val="left" w:pos="1350"/>
              </w:tabs>
              <w:rPr>
                <w:rFonts w:ascii="Arial" w:hAnsi="Arial" w:cs="Arial"/>
                <w:szCs w:val="20"/>
              </w:rPr>
            </w:pPr>
          </w:p>
        </w:tc>
      </w:tr>
      <w:tr w:rsidR="00FB30EC" w:rsidRPr="00D31651" w14:paraId="2B994ACA" w14:textId="77777777" w:rsidTr="00FB30EC">
        <w:tblPrEx>
          <w:tblCellMar>
            <w:top w:w="0" w:type="dxa"/>
            <w:bottom w:w="0" w:type="dxa"/>
          </w:tblCellMar>
        </w:tblPrEx>
        <w:tc>
          <w:tcPr>
            <w:tcW w:w="5637" w:type="dxa"/>
          </w:tcPr>
          <w:p w14:paraId="0F2578D5" w14:textId="77777777" w:rsidR="00FB30EC" w:rsidRPr="00D31651" w:rsidRDefault="00FB30EC" w:rsidP="00FB30EC">
            <w:pPr>
              <w:tabs>
                <w:tab w:val="left" w:pos="1350"/>
              </w:tabs>
              <w:rPr>
                <w:rFonts w:ascii="Arial" w:hAnsi="Arial" w:cs="Arial"/>
                <w:szCs w:val="20"/>
              </w:rPr>
            </w:pPr>
          </w:p>
        </w:tc>
      </w:tr>
      <w:tr w:rsidR="00FB30EC" w:rsidRPr="00D31651" w14:paraId="782F54BD" w14:textId="77777777" w:rsidTr="00FB30EC">
        <w:tblPrEx>
          <w:tblCellMar>
            <w:top w:w="0" w:type="dxa"/>
            <w:bottom w:w="0" w:type="dxa"/>
          </w:tblCellMar>
        </w:tblPrEx>
        <w:tc>
          <w:tcPr>
            <w:tcW w:w="5637" w:type="dxa"/>
          </w:tcPr>
          <w:p w14:paraId="32D6DED5" w14:textId="77777777" w:rsidR="00FB30EC" w:rsidRPr="00D31651" w:rsidRDefault="00FB30EC" w:rsidP="00FB30EC">
            <w:pPr>
              <w:tabs>
                <w:tab w:val="left" w:pos="1350"/>
              </w:tabs>
              <w:rPr>
                <w:rFonts w:ascii="Arial" w:hAnsi="Arial" w:cs="Arial"/>
                <w:szCs w:val="20"/>
              </w:rPr>
            </w:pPr>
          </w:p>
        </w:tc>
      </w:tr>
      <w:tr w:rsidR="00FB30EC" w:rsidRPr="00D31651" w14:paraId="117BFCCC" w14:textId="77777777" w:rsidTr="00FB30EC">
        <w:tblPrEx>
          <w:tblCellMar>
            <w:top w:w="0" w:type="dxa"/>
            <w:bottom w:w="0" w:type="dxa"/>
          </w:tblCellMar>
        </w:tblPrEx>
        <w:tc>
          <w:tcPr>
            <w:tcW w:w="5637" w:type="dxa"/>
          </w:tcPr>
          <w:p w14:paraId="4AD2BBD0" w14:textId="77777777" w:rsidR="00FB30EC" w:rsidRPr="00D31651" w:rsidRDefault="00FB30EC" w:rsidP="00FB30EC">
            <w:pPr>
              <w:tabs>
                <w:tab w:val="left" w:pos="1350"/>
              </w:tabs>
              <w:rPr>
                <w:rFonts w:ascii="Arial" w:hAnsi="Arial" w:cs="Arial"/>
                <w:szCs w:val="20"/>
              </w:rPr>
            </w:pPr>
          </w:p>
        </w:tc>
      </w:tr>
      <w:tr w:rsidR="00FB30EC" w:rsidRPr="00D31651" w14:paraId="2E3ED080" w14:textId="77777777" w:rsidTr="00FB30EC">
        <w:tblPrEx>
          <w:tblCellMar>
            <w:top w:w="0" w:type="dxa"/>
            <w:bottom w:w="0" w:type="dxa"/>
          </w:tblCellMar>
        </w:tblPrEx>
        <w:tc>
          <w:tcPr>
            <w:tcW w:w="5637" w:type="dxa"/>
          </w:tcPr>
          <w:p w14:paraId="5C9DD69B" w14:textId="77777777" w:rsidR="00FB30EC" w:rsidRPr="00D31651" w:rsidRDefault="00FB30EC" w:rsidP="00FB30EC">
            <w:pPr>
              <w:tabs>
                <w:tab w:val="left" w:pos="1350"/>
              </w:tabs>
              <w:rPr>
                <w:rFonts w:ascii="Arial" w:hAnsi="Arial" w:cs="Arial"/>
                <w:szCs w:val="20"/>
              </w:rPr>
            </w:pPr>
          </w:p>
        </w:tc>
      </w:tr>
      <w:tr w:rsidR="00FB30EC" w:rsidRPr="00D31651" w14:paraId="149A811E" w14:textId="77777777" w:rsidTr="00FB30EC">
        <w:tblPrEx>
          <w:tblCellMar>
            <w:top w:w="0" w:type="dxa"/>
            <w:bottom w:w="0" w:type="dxa"/>
          </w:tblCellMar>
        </w:tblPrEx>
        <w:trPr>
          <w:trHeight w:val="80"/>
        </w:trPr>
        <w:tc>
          <w:tcPr>
            <w:tcW w:w="5637" w:type="dxa"/>
          </w:tcPr>
          <w:p w14:paraId="3AD19053" w14:textId="77777777" w:rsidR="00FB30EC" w:rsidRPr="00D31651" w:rsidRDefault="00FB30EC" w:rsidP="00FB30EC">
            <w:pPr>
              <w:tabs>
                <w:tab w:val="left" w:pos="1350"/>
              </w:tabs>
              <w:rPr>
                <w:rFonts w:ascii="Arial" w:hAnsi="Arial" w:cs="Arial"/>
                <w:szCs w:val="20"/>
              </w:rPr>
            </w:pPr>
          </w:p>
        </w:tc>
      </w:tr>
    </w:tbl>
    <w:p w14:paraId="065821E3"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7E18A79A" w14:textId="77777777" w:rsidR="008E72E9" w:rsidRPr="007F4E77" w:rsidRDefault="00A8372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12E2AA3F"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1CA9EA90"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3D984837"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16173EC6"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14CFEEC6"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0807E84B" w14:textId="77777777" w:rsidR="008E72E9" w:rsidRPr="007F4E77" w:rsidRDefault="008E72E9" w:rsidP="008E72E9">
      <w:pPr>
        <w:pStyle w:val="Heading1"/>
        <w:spacing w:after="0"/>
        <w:ind w:left="0"/>
        <w:rPr>
          <w:b w:val="0"/>
        </w:rPr>
      </w:pPr>
      <w:r w:rsidRPr="007F4E77">
        <w:rPr>
          <w:b w:val="0"/>
        </w:rPr>
        <w:t>Contact: Senior Information Governance Officer</w:t>
      </w:r>
    </w:p>
    <w:p w14:paraId="326727DD" w14:textId="77777777" w:rsidR="008E72E9" w:rsidRPr="007F4E77" w:rsidRDefault="008E72E9" w:rsidP="008E72E9">
      <w:pPr>
        <w:pStyle w:val="Heading1"/>
        <w:spacing w:after="0"/>
        <w:ind w:left="0"/>
        <w:rPr>
          <w:b w:val="0"/>
        </w:rPr>
      </w:pPr>
      <w:r w:rsidRPr="007F4E77">
        <w:rPr>
          <w:b w:val="0"/>
        </w:rPr>
        <w:t>T 01924 306112</w:t>
      </w:r>
    </w:p>
    <w:p w14:paraId="3A711FFA" w14:textId="77777777" w:rsidR="008E72E9" w:rsidRPr="007F4E77" w:rsidRDefault="008E72E9" w:rsidP="008E72E9">
      <w:pPr>
        <w:pStyle w:val="Heading1"/>
        <w:spacing w:after="0"/>
        <w:ind w:left="0"/>
        <w:rPr>
          <w:b w:val="0"/>
        </w:rPr>
      </w:pPr>
      <w:r w:rsidRPr="007F4E77">
        <w:rPr>
          <w:b w:val="0"/>
        </w:rPr>
        <w:t>E:</w:t>
      </w:r>
      <w:r w:rsidR="00E0219B" w:rsidRPr="00E0219B">
        <w:rPr>
          <w:rFonts w:ascii="Arial" w:hAnsi="Arial"/>
          <w:b w:val="0"/>
          <w:color w:val="auto"/>
          <w:sz w:val="24"/>
          <w:szCs w:val="24"/>
        </w:rPr>
        <w:t xml:space="preserve"> </w:t>
      </w:r>
      <w:hyperlink r:id="rId13" w:tgtFrame="_blank" w:history="1">
        <w:r w:rsidR="00E0219B" w:rsidRPr="0026495B">
          <w:rPr>
            <w:rStyle w:val="Hyperlink"/>
            <w:b w:val="0"/>
          </w:rPr>
          <w:t>freedomofinformation@wakefield.gov.uk</w:t>
        </w:r>
      </w:hyperlink>
      <w:r w:rsidR="00E0219B" w:rsidRPr="0026495B">
        <w:rPr>
          <w:b w:val="0"/>
        </w:rPr>
        <w:t> </w:t>
      </w:r>
    </w:p>
    <w:p w14:paraId="20E499BB"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7CEA6196"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46AEC2B5" w14:textId="77777777" w:rsidR="00EB10B0" w:rsidRDefault="00EB10B0" w:rsidP="00B71FDF">
      <w:pPr>
        <w:rPr>
          <w:rFonts w:ascii="Arial" w:hAnsi="Arial" w:cs="Arial"/>
        </w:rPr>
      </w:pPr>
    </w:p>
    <w:p w14:paraId="3970867A" w14:textId="77777777" w:rsidR="00EB10B0" w:rsidRDefault="00EB10B0" w:rsidP="0066165C">
      <w:pPr>
        <w:ind w:left="567"/>
        <w:rPr>
          <w:rFonts w:ascii="Arial" w:hAnsi="Arial" w:cs="Arial"/>
        </w:rPr>
      </w:pPr>
    </w:p>
    <w:p w14:paraId="2CE3BF4D" w14:textId="77777777" w:rsidR="00D14AB1" w:rsidRDefault="00D14AB1" w:rsidP="00D14AB1">
      <w:pPr>
        <w:rPr>
          <w:rFonts w:ascii="Arial" w:hAnsi="Arial" w:cs="Arial"/>
        </w:rPr>
      </w:pPr>
      <w:r w:rsidRPr="00D14AB1">
        <w:rPr>
          <w:rFonts w:ascii="Arial" w:hAnsi="Arial" w:cs="Arial"/>
        </w:rPr>
        <w:t xml:space="preserve">Dear </w:t>
      </w:r>
      <w:r w:rsidR="006D4D0B">
        <w:rPr>
          <w:rFonts w:ascii="Arial" w:hAnsi="Arial" w:cs="Arial"/>
        </w:rPr>
        <w:t>Requester</w:t>
      </w:r>
      <w:r w:rsidRPr="00D14AB1">
        <w:rPr>
          <w:rFonts w:ascii="Arial" w:hAnsi="Arial" w:cs="Arial"/>
        </w:rPr>
        <w:t>,</w:t>
      </w:r>
    </w:p>
    <w:p w14:paraId="382EC3AA" w14:textId="77777777" w:rsidR="00D14AB1" w:rsidRDefault="00D14AB1" w:rsidP="00D14AB1">
      <w:pPr>
        <w:rPr>
          <w:rFonts w:ascii="Arial" w:hAnsi="Arial" w:cs="Arial"/>
        </w:rPr>
      </w:pPr>
    </w:p>
    <w:p w14:paraId="751530AA" w14:textId="77777777" w:rsidR="00FB182E" w:rsidRPr="00FB182E" w:rsidRDefault="00FB182E" w:rsidP="00FB182E">
      <w:pPr>
        <w:rPr>
          <w:rFonts w:ascii="Arial" w:hAnsi="Arial" w:cs="Arial"/>
          <w:b/>
          <w:bCs/>
        </w:rPr>
      </w:pPr>
      <w:r w:rsidRPr="00FB182E">
        <w:rPr>
          <w:rFonts w:ascii="Arial" w:hAnsi="Arial" w:cs="Arial"/>
          <w:b/>
          <w:bCs/>
        </w:rPr>
        <w:t xml:space="preserve">FREEDOM OF INFORMATION ACT 2000- REQUEST FOR INFORMATION  </w:t>
      </w:r>
    </w:p>
    <w:p w14:paraId="48F8D6C7" w14:textId="4C47259E" w:rsidR="00FB182E" w:rsidRPr="00410492" w:rsidRDefault="00FB182E" w:rsidP="00FB182E">
      <w:pPr>
        <w:rPr>
          <w:rFonts w:ascii="Arial" w:hAnsi="Arial" w:cs="Arial"/>
          <w:b/>
          <w:bCs/>
        </w:rPr>
      </w:pPr>
      <w:r w:rsidRPr="00410492">
        <w:rPr>
          <w:rFonts w:ascii="Arial" w:hAnsi="Arial" w:cs="Arial"/>
          <w:b/>
          <w:bCs/>
        </w:rPr>
        <w:t xml:space="preserve">REF: </w:t>
      </w:r>
      <w:r w:rsidR="00410492" w:rsidRPr="00410492">
        <w:rPr>
          <w:rFonts w:ascii="Arial" w:hAnsi="Arial" w:cs="Arial"/>
          <w:b/>
          <w:bCs/>
        </w:rPr>
        <w:t>FOI 880</w:t>
      </w:r>
    </w:p>
    <w:p w14:paraId="0D54753A" w14:textId="77777777" w:rsidR="00D14AB1" w:rsidRPr="00D14AB1" w:rsidRDefault="00D14AB1" w:rsidP="00D14AB1">
      <w:pPr>
        <w:rPr>
          <w:rFonts w:ascii="Arial" w:hAnsi="Arial" w:cs="Arial"/>
          <w:b/>
          <w:bCs/>
        </w:rPr>
      </w:pPr>
    </w:p>
    <w:p w14:paraId="7C21D8E1" w14:textId="77777777" w:rsidR="00D14AB1" w:rsidRDefault="00D14AB1" w:rsidP="00D14AB1">
      <w:pPr>
        <w:rPr>
          <w:rFonts w:ascii="Arial" w:hAnsi="Arial" w:cs="Arial"/>
        </w:rPr>
      </w:pPr>
      <w:r w:rsidRPr="00D14AB1">
        <w:rPr>
          <w:rFonts w:ascii="Arial" w:hAnsi="Arial" w:cs="Arial"/>
        </w:rPr>
        <w:t xml:space="preserve">I am writing in respect of your recent enquiry for information held by the Authority under the provisions of the Freedom of Information Act. </w:t>
      </w:r>
    </w:p>
    <w:p w14:paraId="398A3363" w14:textId="77777777" w:rsidR="00790AC8" w:rsidRPr="00D14AB1" w:rsidRDefault="00790AC8" w:rsidP="00D14AB1">
      <w:pPr>
        <w:rPr>
          <w:rFonts w:ascii="Arial" w:hAnsi="Arial" w:cs="Arial"/>
        </w:rPr>
      </w:pPr>
    </w:p>
    <w:p w14:paraId="05E23C5A" w14:textId="77777777" w:rsidR="00D14AB1" w:rsidRDefault="00D14AB1" w:rsidP="00D14AB1">
      <w:pPr>
        <w:rPr>
          <w:rFonts w:ascii="Arial" w:hAnsi="Arial" w:cs="Arial"/>
          <w:lang w:val="en-US"/>
        </w:rPr>
      </w:pPr>
      <w:r w:rsidRPr="00D14AB1">
        <w:rPr>
          <w:rFonts w:ascii="Arial" w:hAnsi="Arial" w:cs="Arial"/>
          <w:lang w:val="en-US"/>
        </w:rPr>
        <w:t xml:space="preserve">Please find the response to your request below. </w:t>
      </w:r>
    </w:p>
    <w:p w14:paraId="533204F0" w14:textId="77777777" w:rsidR="00D14AB1" w:rsidRDefault="00D14AB1" w:rsidP="00D14AB1">
      <w:pPr>
        <w:rPr>
          <w:rFonts w:ascii="Arial" w:hAnsi="Arial" w:cs="Arial"/>
          <w:lang w:val="en-US"/>
        </w:rPr>
      </w:pPr>
    </w:p>
    <w:p w14:paraId="10F5538E" w14:textId="77777777" w:rsidR="00410492" w:rsidRPr="00410492" w:rsidRDefault="00410492" w:rsidP="00410492">
      <w:pPr>
        <w:rPr>
          <w:rFonts w:ascii="Arial" w:hAnsi="Arial" w:cs="Arial"/>
          <w:lang w:val="en-US"/>
        </w:rPr>
      </w:pPr>
      <w:r w:rsidRPr="00410492">
        <w:rPr>
          <w:rFonts w:ascii="Arial" w:hAnsi="Arial" w:cs="Arial"/>
          <w:lang w:val="en-US"/>
        </w:rPr>
        <w:t>I would like to request a copy of the lighting asset location data held by your authority.</w:t>
      </w:r>
    </w:p>
    <w:p w14:paraId="60B82834" w14:textId="77777777" w:rsidR="00410492" w:rsidRPr="00410492" w:rsidRDefault="00410492" w:rsidP="00410492">
      <w:pPr>
        <w:rPr>
          <w:rFonts w:ascii="Arial" w:hAnsi="Arial" w:cs="Arial"/>
          <w:lang w:val="en-US"/>
        </w:rPr>
      </w:pPr>
    </w:p>
    <w:p w14:paraId="62FD2E7F" w14:textId="0DA19B9A" w:rsidR="00410492" w:rsidRPr="00410492" w:rsidRDefault="00410492" w:rsidP="00410492">
      <w:pPr>
        <w:rPr>
          <w:rFonts w:ascii="Arial" w:hAnsi="Arial" w:cs="Arial"/>
          <w:lang w:val="en-US"/>
        </w:rPr>
      </w:pPr>
      <w:r w:rsidRPr="00410492">
        <w:rPr>
          <w:rFonts w:ascii="Arial" w:hAnsi="Arial" w:cs="Arial"/>
          <w:lang w:val="en-US"/>
        </w:rPr>
        <w:t>Specifically, I request:</w:t>
      </w:r>
    </w:p>
    <w:p w14:paraId="25EDA491" w14:textId="77777777" w:rsidR="00410492" w:rsidRPr="00410492" w:rsidRDefault="00410492" w:rsidP="00410492">
      <w:pPr>
        <w:rPr>
          <w:rFonts w:ascii="Arial" w:hAnsi="Arial" w:cs="Arial"/>
          <w:lang w:val="en-US"/>
        </w:rPr>
      </w:pPr>
      <w:r w:rsidRPr="00410492">
        <w:rPr>
          <w:rFonts w:ascii="Arial" w:hAnsi="Arial" w:cs="Arial"/>
          <w:lang w:val="en-US"/>
        </w:rPr>
        <w:t>1. The geographic location of lighting assets maintained by your authority.</w:t>
      </w:r>
    </w:p>
    <w:p w14:paraId="28CF0DC4" w14:textId="77777777" w:rsidR="00410492" w:rsidRPr="00410492" w:rsidRDefault="00410492" w:rsidP="00410492">
      <w:pPr>
        <w:rPr>
          <w:rFonts w:ascii="Arial" w:hAnsi="Arial" w:cs="Arial"/>
          <w:lang w:val="en-US"/>
        </w:rPr>
      </w:pPr>
    </w:p>
    <w:p w14:paraId="2A4FEFCC" w14:textId="77777777" w:rsidR="00410492" w:rsidRPr="00410492" w:rsidRDefault="00410492" w:rsidP="00410492">
      <w:pPr>
        <w:rPr>
          <w:rFonts w:ascii="Arial" w:hAnsi="Arial" w:cs="Arial"/>
          <w:lang w:val="en-US"/>
        </w:rPr>
      </w:pPr>
      <w:r w:rsidRPr="00410492">
        <w:rPr>
          <w:rFonts w:ascii="Arial" w:hAnsi="Arial" w:cs="Arial"/>
          <w:lang w:val="en-US"/>
        </w:rPr>
        <w:t>2. Coordinates for each asset, preferably as latitude and longitude, although alternative coordinate systems (e.g. British National Grid Easting/Northing) would also be acceptable.</w:t>
      </w:r>
    </w:p>
    <w:p w14:paraId="57AF258C" w14:textId="77777777" w:rsidR="00410492" w:rsidRPr="00410492" w:rsidRDefault="00410492" w:rsidP="00410492">
      <w:pPr>
        <w:rPr>
          <w:rFonts w:ascii="Arial" w:hAnsi="Arial" w:cs="Arial"/>
          <w:lang w:val="en-US"/>
        </w:rPr>
      </w:pPr>
    </w:p>
    <w:p w14:paraId="75404DCA" w14:textId="77777777" w:rsidR="00410492" w:rsidRPr="00410492" w:rsidRDefault="00410492" w:rsidP="00410492">
      <w:pPr>
        <w:rPr>
          <w:rFonts w:ascii="Arial" w:hAnsi="Arial" w:cs="Arial"/>
          <w:lang w:val="en-US"/>
        </w:rPr>
      </w:pPr>
      <w:r w:rsidRPr="00410492">
        <w:rPr>
          <w:rFonts w:ascii="Arial" w:hAnsi="Arial" w:cs="Arial"/>
          <w:lang w:val="en-US"/>
        </w:rPr>
        <w:t>3. Any unique asset identifier associated with each light, where available.</w:t>
      </w:r>
    </w:p>
    <w:p w14:paraId="3EF527BB" w14:textId="77777777" w:rsidR="00410492" w:rsidRPr="00410492" w:rsidRDefault="00410492" w:rsidP="00410492">
      <w:pPr>
        <w:rPr>
          <w:rFonts w:ascii="Arial" w:hAnsi="Arial" w:cs="Arial"/>
          <w:lang w:val="en-US"/>
        </w:rPr>
      </w:pPr>
    </w:p>
    <w:p w14:paraId="5E0219C2" w14:textId="77777777" w:rsidR="00410492" w:rsidRPr="00410492" w:rsidRDefault="00410492" w:rsidP="00410492">
      <w:pPr>
        <w:rPr>
          <w:rFonts w:ascii="Arial" w:hAnsi="Arial" w:cs="Arial"/>
          <w:lang w:val="en-US"/>
        </w:rPr>
      </w:pPr>
      <w:r w:rsidRPr="00410492">
        <w:rPr>
          <w:rFonts w:ascii="Arial" w:hAnsi="Arial" w:cs="Arial"/>
          <w:lang w:val="en-US"/>
        </w:rPr>
        <w:t>4. The date or timeframe in which the data was last updated or collected.</w:t>
      </w:r>
    </w:p>
    <w:p w14:paraId="11A305BD" w14:textId="77777777" w:rsidR="00410492" w:rsidRPr="00410492" w:rsidRDefault="00410492" w:rsidP="00410492">
      <w:pPr>
        <w:rPr>
          <w:rFonts w:ascii="Arial" w:hAnsi="Arial" w:cs="Arial"/>
          <w:lang w:val="en-US"/>
        </w:rPr>
      </w:pPr>
    </w:p>
    <w:p w14:paraId="361FEA78" w14:textId="77777777" w:rsidR="00410492" w:rsidRPr="00410492" w:rsidRDefault="00410492" w:rsidP="00410492">
      <w:pPr>
        <w:rPr>
          <w:rFonts w:ascii="Arial" w:hAnsi="Arial" w:cs="Arial"/>
          <w:lang w:val="en-US"/>
        </w:rPr>
      </w:pPr>
      <w:r w:rsidRPr="00410492">
        <w:rPr>
          <w:rFonts w:ascii="Arial" w:hAnsi="Arial" w:cs="Arial"/>
          <w:lang w:val="en-US"/>
        </w:rPr>
        <w:t>5. Where available, information on the operational hours of the lighting asset (for example, dusk-to-dawn operation, part-night lighting schedules, or other programmed operating times).</w:t>
      </w:r>
    </w:p>
    <w:p w14:paraId="0172CA06" w14:textId="77777777" w:rsidR="00410492" w:rsidRPr="00410492" w:rsidRDefault="00410492" w:rsidP="00410492">
      <w:pPr>
        <w:rPr>
          <w:rFonts w:ascii="Arial" w:hAnsi="Arial" w:cs="Arial"/>
          <w:lang w:val="en-US"/>
        </w:rPr>
      </w:pPr>
    </w:p>
    <w:p w14:paraId="2BBD0626" w14:textId="0BDB1FFA" w:rsidR="00410492" w:rsidRPr="00410492" w:rsidRDefault="00410492" w:rsidP="00410492">
      <w:pPr>
        <w:rPr>
          <w:rFonts w:ascii="Arial" w:hAnsi="Arial" w:cs="Arial"/>
          <w:lang w:val="en-US"/>
        </w:rPr>
      </w:pPr>
      <w:r w:rsidRPr="00410492">
        <w:rPr>
          <w:rFonts w:ascii="Arial" w:hAnsi="Arial" w:cs="Arial"/>
          <w:lang w:val="en-US"/>
        </w:rPr>
        <w:t>6. Where available, information on the height, lighting type, or asset classification (e.g. LED lantern, column height, bollard lighting, floodlighting, or other recorded asset characteristics).</w:t>
      </w:r>
    </w:p>
    <w:p w14:paraId="76426CA0" w14:textId="77777777" w:rsidR="00D14AB1" w:rsidRDefault="00D14AB1" w:rsidP="00D14AB1">
      <w:pPr>
        <w:rPr>
          <w:rFonts w:ascii="Arial" w:hAnsi="Arial" w:cs="Arial"/>
          <w:lang w:val="en-US"/>
        </w:rPr>
      </w:pPr>
    </w:p>
    <w:p w14:paraId="270CA0BB" w14:textId="79F07E7F" w:rsidR="00410492" w:rsidRPr="00410492" w:rsidRDefault="00410492" w:rsidP="00410492">
      <w:pPr>
        <w:numPr>
          <w:ilvl w:val="0"/>
          <w:numId w:val="7"/>
        </w:numPr>
        <w:rPr>
          <w:rFonts w:ascii="Arial" w:hAnsi="Arial" w:cs="Arial"/>
          <w:color w:val="0070C0"/>
          <w:lang w:val="en-US"/>
        </w:rPr>
      </w:pPr>
      <w:r w:rsidRPr="00410492">
        <w:rPr>
          <w:rFonts w:ascii="Arial" w:hAnsi="Arial" w:cs="Arial"/>
          <w:color w:val="0070C0"/>
          <w:lang w:val="en-US"/>
        </w:rPr>
        <w:t>Please see attached</w:t>
      </w:r>
      <w:r>
        <w:rPr>
          <w:rFonts w:ascii="Arial" w:hAnsi="Arial" w:cs="Arial"/>
          <w:color w:val="0070C0"/>
          <w:lang w:val="en-US"/>
        </w:rPr>
        <w:t xml:space="preserve"> the</w:t>
      </w:r>
      <w:r w:rsidRPr="00410492">
        <w:rPr>
          <w:rFonts w:ascii="Arial" w:hAnsi="Arial" w:cs="Arial"/>
          <w:color w:val="0070C0"/>
          <w:lang w:val="en-US"/>
        </w:rPr>
        <w:t xml:space="preserve"> CSV document in respect of the above.</w:t>
      </w:r>
    </w:p>
    <w:p w14:paraId="17A71A06" w14:textId="77777777" w:rsidR="00410492" w:rsidRPr="00410492" w:rsidRDefault="00410492" w:rsidP="00D14AB1">
      <w:pPr>
        <w:rPr>
          <w:rFonts w:ascii="Arial" w:hAnsi="Arial" w:cs="Arial"/>
          <w:color w:val="0070C0"/>
          <w:lang w:val="en-US"/>
        </w:rPr>
      </w:pPr>
    </w:p>
    <w:p w14:paraId="5239DED0" w14:textId="77777777" w:rsidR="00410492" w:rsidRPr="00410492" w:rsidRDefault="00410492" w:rsidP="00410492">
      <w:pPr>
        <w:rPr>
          <w:rFonts w:ascii="Arial" w:hAnsi="Arial" w:cs="Arial"/>
          <w:color w:val="0070C0"/>
          <w:lang w:val="en-US"/>
        </w:rPr>
      </w:pPr>
      <w:r w:rsidRPr="00410492">
        <w:rPr>
          <w:rFonts w:ascii="Arial" w:hAnsi="Arial" w:cs="Arial"/>
          <w:color w:val="0070C0"/>
          <w:lang w:val="en-US"/>
        </w:rPr>
        <w:t>Please be advised that the document is being provided in Microsoft Excel Comma Separated Values File, rather than standard Excel file format, following guidance issued from the Information Commissioner’s Office (ICO) concerning the disclosure of data onto shared platforms. To ensure that data can be shared in as secure a manner as possible, Wakefield Council has decided to use the CSV format for the disclosure of all spreadsheets</w:t>
      </w:r>
    </w:p>
    <w:p w14:paraId="1125B97E" w14:textId="77777777" w:rsidR="00410492" w:rsidRPr="00410492" w:rsidRDefault="00410492" w:rsidP="00410492">
      <w:pPr>
        <w:rPr>
          <w:rFonts w:ascii="Arial" w:hAnsi="Arial" w:cs="Arial"/>
          <w:color w:val="0070C0"/>
          <w:lang w:val="en-US"/>
        </w:rPr>
      </w:pPr>
    </w:p>
    <w:p w14:paraId="6F49C7C6" w14:textId="77777777" w:rsidR="00410492" w:rsidRPr="00410492" w:rsidRDefault="00410492" w:rsidP="00410492">
      <w:pPr>
        <w:rPr>
          <w:rFonts w:ascii="Arial" w:hAnsi="Arial" w:cs="Arial"/>
          <w:color w:val="0070C0"/>
          <w:lang w:val="en-US"/>
        </w:rPr>
      </w:pPr>
      <w:r w:rsidRPr="00410492">
        <w:rPr>
          <w:rFonts w:ascii="Arial" w:hAnsi="Arial" w:cs="Arial"/>
          <w:color w:val="0070C0"/>
          <w:lang w:val="en-US"/>
        </w:rPr>
        <w:t>A link to the ICO’s advisory note is provided below for reference:</w:t>
      </w:r>
    </w:p>
    <w:p w14:paraId="7C81EF30" w14:textId="77777777" w:rsidR="00410492" w:rsidRPr="002E5BF3" w:rsidRDefault="00410492" w:rsidP="00410492">
      <w:pPr>
        <w:rPr>
          <w:rFonts w:ascii="Arial" w:hAnsi="Arial" w:cs="Arial"/>
        </w:rPr>
      </w:pPr>
      <w:hyperlink r:id="rId14" w:history="1">
        <w:r w:rsidRPr="002E5BF3">
          <w:rPr>
            <w:rStyle w:val="Hyperlink"/>
            <w:rFonts w:ascii="Arial" w:hAnsi="Arial" w:cs="Arial"/>
            <w:b/>
            <w:bCs/>
          </w:rPr>
          <w:t>https://ico.org.uk/for-organisations/foi-eir-and-access-to-information/information-commissioner-s-office-advisory-note-to-public-authorities/</w:t>
        </w:r>
      </w:hyperlink>
    </w:p>
    <w:p w14:paraId="10E23C8E" w14:textId="77777777" w:rsidR="00410492" w:rsidRDefault="00410492" w:rsidP="00D14AB1">
      <w:pPr>
        <w:rPr>
          <w:rFonts w:ascii="Arial" w:hAnsi="Arial" w:cs="Arial"/>
          <w:lang w:val="en-US"/>
        </w:rPr>
      </w:pPr>
    </w:p>
    <w:p w14:paraId="6D4E302E" w14:textId="432F83DB" w:rsidR="00D14AB1" w:rsidRDefault="00D14AB1" w:rsidP="00D14AB1">
      <w:pPr>
        <w:rPr>
          <w:rFonts w:ascii="Arial" w:hAnsi="Arial" w:cs="Arial"/>
          <w:lang w:val="en-US"/>
        </w:rPr>
      </w:pPr>
      <w:r w:rsidRPr="00D14AB1">
        <w:rPr>
          <w:rFonts w:ascii="Arial" w:hAnsi="Arial" w:cs="Arial"/>
          <w:lang w:val="en-US"/>
        </w:rPr>
        <w:t>I trust that this information is satisfactory for your purposes, but please do not hesitate to contact me should you have any further queries regarding this matter.</w:t>
      </w:r>
    </w:p>
    <w:p w14:paraId="6B9B50DD" w14:textId="77777777" w:rsidR="007F7331" w:rsidRDefault="007F7331" w:rsidP="00D14AB1">
      <w:pPr>
        <w:rPr>
          <w:rFonts w:ascii="Arial" w:hAnsi="Arial" w:cs="Arial"/>
          <w:lang w:val="en-US"/>
        </w:rPr>
      </w:pPr>
    </w:p>
    <w:p w14:paraId="407A2DBD" w14:textId="77777777" w:rsidR="0026495B" w:rsidRPr="0026495B" w:rsidRDefault="0026495B" w:rsidP="0026495B">
      <w:pPr>
        <w:rPr>
          <w:rFonts w:ascii="Arial" w:hAnsi="Arial" w:cs="Arial"/>
        </w:rPr>
      </w:pPr>
      <w:r w:rsidRPr="0026495B">
        <w:rPr>
          <w:rFonts w:ascii="Arial" w:hAnsi="Arial" w:cs="Arial"/>
        </w:rPr>
        <w:t>If you are not satisfied with the way the Authority has handled your requests, you may ask for an internal review. To request a review please contact the Corporate Information Governance Team in writing to the below address or email </w:t>
      </w:r>
      <w:hyperlink r:id="rId15" w:tgtFrame="_blank" w:history="1">
        <w:r w:rsidRPr="0026495B">
          <w:rPr>
            <w:rStyle w:val="Hyperlink"/>
            <w:rFonts w:ascii="Arial" w:hAnsi="Arial" w:cs="Arial"/>
          </w:rPr>
          <w:t>freedomofinformation@wakefield.gov.uk</w:t>
        </w:r>
      </w:hyperlink>
      <w:r w:rsidRPr="0026495B">
        <w:rPr>
          <w:rFonts w:ascii="Arial" w:hAnsi="Arial" w:cs="Arial"/>
        </w:rPr>
        <w:t> and an internal review of your case will be arranged. </w:t>
      </w:r>
    </w:p>
    <w:p w14:paraId="2A398474" w14:textId="77777777" w:rsidR="0026495B" w:rsidRPr="0026495B" w:rsidRDefault="0026495B" w:rsidP="0026495B">
      <w:pPr>
        <w:rPr>
          <w:rFonts w:ascii="Arial" w:hAnsi="Arial" w:cs="Arial"/>
        </w:rPr>
      </w:pPr>
      <w:r w:rsidRPr="0026495B">
        <w:rPr>
          <w:rFonts w:ascii="Arial" w:hAnsi="Arial" w:cs="Arial"/>
        </w:rPr>
        <w:t> </w:t>
      </w:r>
    </w:p>
    <w:p w14:paraId="7B9B12FB" w14:textId="77777777" w:rsidR="0026495B" w:rsidRPr="0026495B" w:rsidRDefault="0026495B" w:rsidP="0026495B">
      <w:pPr>
        <w:rPr>
          <w:rFonts w:ascii="Arial" w:hAnsi="Arial" w:cs="Arial"/>
        </w:rPr>
      </w:pPr>
      <w:r w:rsidRPr="0026495B">
        <w:rPr>
          <w:rFonts w:ascii="Arial" w:hAnsi="Arial" w:cs="Arial"/>
        </w:rPr>
        <w:t>Corporate Information Governance Team, </w:t>
      </w:r>
    </w:p>
    <w:p w14:paraId="073413E9" w14:textId="77777777" w:rsidR="0026495B" w:rsidRPr="0026495B" w:rsidRDefault="0026495B" w:rsidP="0026495B">
      <w:pPr>
        <w:rPr>
          <w:rFonts w:ascii="Arial" w:hAnsi="Arial" w:cs="Arial"/>
        </w:rPr>
      </w:pPr>
      <w:r w:rsidRPr="0026495B">
        <w:rPr>
          <w:rFonts w:ascii="Arial" w:hAnsi="Arial" w:cs="Arial"/>
        </w:rPr>
        <w:t>Wakefield One, Wakefield,  </w:t>
      </w:r>
    </w:p>
    <w:p w14:paraId="73EC7455" w14:textId="77777777" w:rsidR="0026495B" w:rsidRPr="0026495B" w:rsidRDefault="0026495B" w:rsidP="0026495B">
      <w:pPr>
        <w:rPr>
          <w:rFonts w:ascii="Arial" w:hAnsi="Arial" w:cs="Arial"/>
        </w:rPr>
      </w:pPr>
      <w:r w:rsidRPr="0026495B">
        <w:rPr>
          <w:rFonts w:ascii="Arial" w:hAnsi="Arial" w:cs="Arial"/>
        </w:rPr>
        <w:t>West Yorkshire  </w:t>
      </w:r>
    </w:p>
    <w:p w14:paraId="5137E4E7" w14:textId="77777777" w:rsidR="0026495B" w:rsidRPr="0026495B" w:rsidRDefault="0026495B" w:rsidP="0026495B">
      <w:pPr>
        <w:rPr>
          <w:rFonts w:ascii="Arial" w:hAnsi="Arial" w:cs="Arial"/>
        </w:rPr>
      </w:pPr>
      <w:r w:rsidRPr="0026495B">
        <w:rPr>
          <w:rFonts w:ascii="Arial" w:hAnsi="Arial" w:cs="Arial"/>
        </w:rPr>
        <w:t>WF1 2EB </w:t>
      </w:r>
    </w:p>
    <w:p w14:paraId="68554DDA" w14:textId="77777777" w:rsidR="007F7331" w:rsidRPr="00D14AB1" w:rsidRDefault="007F7331" w:rsidP="00D14AB1">
      <w:pPr>
        <w:rPr>
          <w:rFonts w:ascii="Arial" w:hAnsi="Arial" w:cs="Arial"/>
          <w:lang w:val="en-US"/>
        </w:rPr>
      </w:pPr>
    </w:p>
    <w:p w14:paraId="4FD4C47D" w14:textId="77777777" w:rsidR="00410492" w:rsidRDefault="00410492" w:rsidP="008A2183">
      <w:pPr>
        <w:rPr>
          <w:rFonts w:ascii="Arial" w:hAnsi="Arial" w:cs="Arial"/>
        </w:rPr>
      </w:pPr>
    </w:p>
    <w:p w14:paraId="2B989F87" w14:textId="3BABFB4E" w:rsidR="008A2183" w:rsidRPr="008A2183" w:rsidRDefault="008A2183" w:rsidP="008A2183">
      <w:pPr>
        <w:rPr>
          <w:rFonts w:ascii="Arial" w:hAnsi="Arial" w:cs="Arial"/>
        </w:rPr>
      </w:pPr>
      <w:r w:rsidRPr="008A2183">
        <w:rPr>
          <w:rFonts w:ascii="Arial" w:hAnsi="Arial" w:cs="Arial"/>
        </w:rPr>
        <w:t>Yours faithfully, </w:t>
      </w:r>
    </w:p>
    <w:p w14:paraId="192CD723" w14:textId="77777777" w:rsidR="00D14AB1" w:rsidRPr="00D14AB1" w:rsidRDefault="00D14AB1" w:rsidP="00D14AB1">
      <w:pPr>
        <w:rPr>
          <w:rFonts w:ascii="Arial" w:hAnsi="Arial" w:cs="Arial"/>
        </w:rPr>
      </w:pPr>
    </w:p>
    <w:p w14:paraId="68460C11" w14:textId="3082D17E" w:rsidR="00D14AB1" w:rsidRPr="00D14AB1" w:rsidRDefault="00D14AB1" w:rsidP="00D14AB1">
      <w:pPr>
        <w:rPr>
          <w:rFonts w:ascii="Arial" w:hAnsi="Arial" w:cs="Arial"/>
        </w:rPr>
      </w:pPr>
      <w:r w:rsidRPr="00D14AB1">
        <w:rPr>
          <w:rFonts w:ascii="Arial" w:hAnsi="Arial" w:cs="Arial"/>
        </w:rPr>
        <w:t>Information Governance Officer</w:t>
      </w:r>
    </w:p>
    <w:p w14:paraId="6249C469" w14:textId="77777777" w:rsidR="00D14AB1" w:rsidRPr="00D14AB1" w:rsidRDefault="00D14AB1" w:rsidP="00D14AB1">
      <w:pPr>
        <w:rPr>
          <w:rFonts w:ascii="Arial" w:hAnsi="Arial" w:cs="Arial"/>
        </w:rPr>
      </w:pPr>
      <w:r w:rsidRPr="00D14AB1">
        <w:rPr>
          <w:rFonts w:ascii="Arial" w:hAnsi="Arial" w:cs="Arial"/>
        </w:rPr>
        <w:t xml:space="preserve">Corporate Information Governance Team </w:t>
      </w:r>
    </w:p>
    <w:p w14:paraId="4300E0FD" w14:textId="77777777" w:rsidR="00D14AB1" w:rsidRPr="00D14AB1" w:rsidRDefault="00D14AB1" w:rsidP="00D14AB1">
      <w:pPr>
        <w:rPr>
          <w:rFonts w:ascii="Arial" w:hAnsi="Arial" w:cs="Arial"/>
        </w:rPr>
      </w:pPr>
      <w:r w:rsidRPr="00D14AB1">
        <w:rPr>
          <w:rFonts w:ascii="Arial" w:hAnsi="Arial" w:cs="Arial"/>
        </w:rPr>
        <w:t>Legal and Governance</w:t>
      </w:r>
    </w:p>
    <w:p w14:paraId="13C41285" w14:textId="77777777" w:rsidR="00D14AB1" w:rsidRPr="00D14AB1" w:rsidRDefault="00D14AB1" w:rsidP="00D14AB1">
      <w:pPr>
        <w:rPr>
          <w:rFonts w:ascii="Arial" w:hAnsi="Arial" w:cs="Arial"/>
        </w:rPr>
      </w:pPr>
      <w:r w:rsidRPr="00D14AB1">
        <w:rPr>
          <w:rFonts w:ascii="Arial" w:hAnsi="Arial" w:cs="Arial"/>
        </w:rPr>
        <w:t>Wakefield Council</w:t>
      </w:r>
    </w:p>
    <w:p w14:paraId="64072C2A" w14:textId="77777777" w:rsidR="00D14AB1" w:rsidRPr="00D14AB1" w:rsidRDefault="00D14AB1" w:rsidP="00D14AB1">
      <w:pPr>
        <w:rPr>
          <w:rFonts w:ascii="Arial" w:hAnsi="Arial" w:cs="Arial"/>
        </w:rPr>
      </w:pPr>
      <w:r w:rsidRPr="00D14AB1">
        <w:rPr>
          <w:rFonts w:ascii="Arial" w:hAnsi="Arial" w:cs="Arial"/>
        </w:rPr>
        <w:t>Tel: 01924 306112</w:t>
      </w:r>
    </w:p>
    <w:p w14:paraId="02363BC7" w14:textId="77777777" w:rsidR="00D14AB1" w:rsidRPr="00D14AB1" w:rsidRDefault="00D14AB1" w:rsidP="00D14AB1">
      <w:pPr>
        <w:rPr>
          <w:rFonts w:ascii="Arial" w:hAnsi="Arial" w:cs="Arial"/>
        </w:rPr>
      </w:pPr>
      <w:r w:rsidRPr="00D14AB1">
        <w:rPr>
          <w:rFonts w:ascii="Arial" w:hAnsi="Arial" w:cs="Arial"/>
        </w:rPr>
        <w:t xml:space="preserve">E-mail: </w:t>
      </w:r>
      <w:hyperlink r:id="rId16" w:history="1">
        <w:r w:rsidRPr="00D14AB1">
          <w:rPr>
            <w:rStyle w:val="Hyperlink"/>
            <w:rFonts w:ascii="Arial" w:hAnsi="Arial" w:cs="Arial"/>
          </w:rPr>
          <w:t>freedomofinformation@wakefield.gov.uk</w:t>
        </w:r>
      </w:hyperlink>
    </w:p>
    <w:p w14:paraId="759FDFB6" w14:textId="77777777" w:rsidR="00EB10B0" w:rsidRDefault="00EB10B0" w:rsidP="00D14AB1">
      <w:pPr>
        <w:rPr>
          <w:rFonts w:ascii="Arial" w:hAnsi="Arial" w:cs="Arial"/>
        </w:rPr>
      </w:pPr>
    </w:p>
    <w:p w14:paraId="11563F96" w14:textId="77777777" w:rsidR="00EB10B0" w:rsidRPr="00D31651" w:rsidRDefault="00EB10B0" w:rsidP="00EB10B0">
      <w:pPr>
        <w:rPr>
          <w:rFonts w:ascii="Arial" w:hAnsi="Arial" w:cs="Arial"/>
        </w:rPr>
      </w:pPr>
    </w:p>
    <w:sectPr w:rsidR="00EB10B0" w:rsidRPr="00D31651" w:rsidSect="00FE2FFC">
      <w:headerReference w:type="even" r:id="rId17"/>
      <w:headerReference w:type="default" r:id="rId18"/>
      <w:footerReference w:type="even" r:id="rId19"/>
      <w:footerReference w:type="default" r:id="rId20"/>
      <w:headerReference w:type="first" r:id="rId21"/>
      <w:footerReference w:type="first" r:id="rId22"/>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38778F" w14:textId="77777777" w:rsidR="007E6813" w:rsidRDefault="007E6813">
      <w:r>
        <w:separator/>
      </w:r>
    </w:p>
  </w:endnote>
  <w:endnote w:type="continuationSeparator" w:id="0">
    <w:p w14:paraId="50CA1A0D" w14:textId="77777777" w:rsidR="007E6813" w:rsidRDefault="007E68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5A165"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8347E" w14:textId="77777777" w:rsidR="00DC5390" w:rsidRDefault="00DC5390">
    <w:pPr>
      <w:pStyle w:val="Footer"/>
      <w:ind w:hanging="851"/>
    </w:pPr>
    <w:r>
      <w:pict w14:anchorId="0C1917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6pt;height:85.2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2780E" w14:textId="77777777" w:rsidR="00DC5390" w:rsidRDefault="00DC5390">
    <w:pPr>
      <w:pStyle w:val="Footer"/>
      <w:ind w:hanging="851"/>
    </w:pPr>
    <w:r>
      <w:pict w14:anchorId="61D9F4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6pt;height:85.2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FC724A" w14:textId="77777777" w:rsidR="007E6813" w:rsidRDefault="007E6813">
      <w:r>
        <w:separator/>
      </w:r>
    </w:p>
  </w:footnote>
  <w:footnote w:type="continuationSeparator" w:id="0">
    <w:p w14:paraId="742FCAF5" w14:textId="77777777" w:rsidR="007E6813" w:rsidRDefault="007E68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E39AE"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0E91E"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CC7CA" w14:textId="77777777" w:rsidR="00DC5390" w:rsidRDefault="00FE2FFC">
    <w:pPr>
      <w:pStyle w:val="Header"/>
      <w:ind w:hanging="851"/>
    </w:pPr>
    <w:r>
      <w:rPr>
        <w:noProof/>
      </w:rPr>
      <w:pict w14:anchorId="39B4A2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2D997B4F" w14:textId="77777777" w:rsidR="00FB30EC" w:rsidRDefault="00FB30EC">
    <w:pPr>
      <w:pStyle w:val="Header"/>
      <w:ind w:hanging="851"/>
    </w:pPr>
  </w:p>
  <w:p w14:paraId="741C40E4" w14:textId="77777777" w:rsidR="00FB30EC" w:rsidRDefault="00FB30EC">
    <w:pPr>
      <w:pStyle w:val="Header"/>
      <w:ind w:hanging="851"/>
    </w:pPr>
  </w:p>
  <w:p w14:paraId="7AF257B2" w14:textId="77777777" w:rsidR="00FB30EC" w:rsidRDefault="00FB30EC">
    <w:pPr>
      <w:pStyle w:val="Header"/>
      <w:ind w:hanging="851"/>
    </w:pPr>
  </w:p>
  <w:p w14:paraId="3E1B4505" w14:textId="77777777" w:rsidR="00FB30EC" w:rsidRDefault="00FB30EC">
    <w:pPr>
      <w:pStyle w:val="Header"/>
      <w:ind w:hanging="851"/>
    </w:pPr>
  </w:p>
  <w:p w14:paraId="3733A64F" w14:textId="77777777" w:rsidR="00FB30EC" w:rsidRDefault="00FB30EC">
    <w:pPr>
      <w:pStyle w:val="Header"/>
      <w:ind w:hanging="851"/>
    </w:pPr>
  </w:p>
  <w:p w14:paraId="53800834" w14:textId="77777777" w:rsidR="00FB30EC" w:rsidRDefault="00FB30EC">
    <w:pPr>
      <w:pStyle w:val="Header"/>
      <w:ind w:hanging="851"/>
    </w:pPr>
  </w:p>
  <w:p w14:paraId="71C7951E" w14:textId="77777777" w:rsidR="00FB30EC" w:rsidRDefault="00FB30EC">
    <w:pPr>
      <w:pStyle w:val="Header"/>
      <w:ind w:hanging="851"/>
    </w:pPr>
  </w:p>
  <w:p w14:paraId="10B0A520" w14:textId="77777777" w:rsidR="00FB30EC" w:rsidRDefault="00FB30EC">
    <w:pPr>
      <w:pStyle w:val="Header"/>
      <w:ind w:hanging="851"/>
    </w:pPr>
  </w:p>
  <w:p w14:paraId="63BB6E9A" w14:textId="77777777" w:rsidR="00FB30EC" w:rsidRDefault="00FB30EC">
    <w:pPr>
      <w:pStyle w:val="Header"/>
      <w:ind w:hanging="851"/>
    </w:pPr>
  </w:p>
  <w:p w14:paraId="288EE9B5"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87151E"/>
    <w:multiLevelType w:val="hybridMultilevel"/>
    <w:tmpl w:val="ABAC5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83705473">
    <w:abstractNumId w:val="2"/>
  </w:num>
  <w:num w:numId="2" w16cid:durableId="1408192189">
    <w:abstractNumId w:val="3"/>
  </w:num>
  <w:num w:numId="3" w16cid:durableId="2064938040">
    <w:abstractNumId w:val="4"/>
  </w:num>
  <w:num w:numId="4" w16cid:durableId="1510829250">
    <w:abstractNumId w:val="6"/>
  </w:num>
  <w:num w:numId="5" w16cid:durableId="242567292">
    <w:abstractNumId w:val="1"/>
  </w:num>
  <w:num w:numId="6" w16cid:durableId="2126000659">
    <w:abstractNumId w:val="5"/>
  </w:num>
  <w:num w:numId="7" w16cid:durableId="8808201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261A"/>
    <w:rsid w:val="00043599"/>
    <w:rsid w:val="000464B8"/>
    <w:rsid w:val="00062BF9"/>
    <w:rsid w:val="000878E2"/>
    <w:rsid w:val="00090453"/>
    <w:rsid w:val="000928E7"/>
    <w:rsid w:val="000A09FE"/>
    <w:rsid w:val="000A1141"/>
    <w:rsid w:val="000B2B04"/>
    <w:rsid w:val="000C0611"/>
    <w:rsid w:val="000D491A"/>
    <w:rsid w:val="000E5BD7"/>
    <w:rsid w:val="000F3BB1"/>
    <w:rsid w:val="000F71B3"/>
    <w:rsid w:val="00100336"/>
    <w:rsid w:val="00111442"/>
    <w:rsid w:val="001149C2"/>
    <w:rsid w:val="00117597"/>
    <w:rsid w:val="001201C0"/>
    <w:rsid w:val="00134FA3"/>
    <w:rsid w:val="00137EC2"/>
    <w:rsid w:val="0015715D"/>
    <w:rsid w:val="00167699"/>
    <w:rsid w:val="00176DED"/>
    <w:rsid w:val="00177313"/>
    <w:rsid w:val="001902D6"/>
    <w:rsid w:val="001C198B"/>
    <w:rsid w:val="001C6B51"/>
    <w:rsid w:val="001D446F"/>
    <w:rsid w:val="001D63E4"/>
    <w:rsid w:val="001F4138"/>
    <w:rsid w:val="001F49F2"/>
    <w:rsid w:val="00200994"/>
    <w:rsid w:val="002165CC"/>
    <w:rsid w:val="00226169"/>
    <w:rsid w:val="00251F01"/>
    <w:rsid w:val="00256E92"/>
    <w:rsid w:val="0026495B"/>
    <w:rsid w:val="00270FA7"/>
    <w:rsid w:val="00285BF6"/>
    <w:rsid w:val="002A43DC"/>
    <w:rsid w:val="002A7EA6"/>
    <w:rsid w:val="002B6989"/>
    <w:rsid w:val="002C29EF"/>
    <w:rsid w:val="002C4C05"/>
    <w:rsid w:val="002D3F46"/>
    <w:rsid w:val="002D5C2E"/>
    <w:rsid w:val="002E063D"/>
    <w:rsid w:val="002E2646"/>
    <w:rsid w:val="002E451C"/>
    <w:rsid w:val="00304702"/>
    <w:rsid w:val="00313D23"/>
    <w:rsid w:val="00324115"/>
    <w:rsid w:val="00327355"/>
    <w:rsid w:val="00362091"/>
    <w:rsid w:val="00363FF3"/>
    <w:rsid w:val="00384BB8"/>
    <w:rsid w:val="003921BE"/>
    <w:rsid w:val="003945FD"/>
    <w:rsid w:val="00396839"/>
    <w:rsid w:val="003A06E0"/>
    <w:rsid w:val="003A2529"/>
    <w:rsid w:val="003A7D97"/>
    <w:rsid w:val="003B3188"/>
    <w:rsid w:val="003C13EB"/>
    <w:rsid w:val="003C2DA1"/>
    <w:rsid w:val="003E5792"/>
    <w:rsid w:val="003F7D0D"/>
    <w:rsid w:val="003F7D8E"/>
    <w:rsid w:val="0040622E"/>
    <w:rsid w:val="00410492"/>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E280E"/>
    <w:rsid w:val="004E2B25"/>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A19A5"/>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A22AC"/>
    <w:rsid w:val="006A3899"/>
    <w:rsid w:val="006B013D"/>
    <w:rsid w:val="006B6B77"/>
    <w:rsid w:val="006C74B3"/>
    <w:rsid w:val="006D4D0B"/>
    <w:rsid w:val="006D7931"/>
    <w:rsid w:val="006E1E30"/>
    <w:rsid w:val="006E4A35"/>
    <w:rsid w:val="006F337E"/>
    <w:rsid w:val="007014FE"/>
    <w:rsid w:val="007102D2"/>
    <w:rsid w:val="0076199A"/>
    <w:rsid w:val="00767C48"/>
    <w:rsid w:val="00771BE5"/>
    <w:rsid w:val="00781629"/>
    <w:rsid w:val="00790AC8"/>
    <w:rsid w:val="00794735"/>
    <w:rsid w:val="007C7795"/>
    <w:rsid w:val="007E6813"/>
    <w:rsid w:val="007F4E77"/>
    <w:rsid w:val="007F6B6C"/>
    <w:rsid w:val="007F7331"/>
    <w:rsid w:val="0080189F"/>
    <w:rsid w:val="0083179A"/>
    <w:rsid w:val="00855D89"/>
    <w:rsid w:val="008730ED"/>
    <w:rsid w:val="00877DE4"/>
    <w:rsid w:val="00881702"/>
    <w:rsid w:val="008878F4"/>
    <w:rsid w:val="00897B24"/>
    <w:rsid w:val="008A071D"/>
    <w:rsid w:val="008A2183"/>
    <w:rsid w:val="008A3F99"/>
    <w:rsid w:val="008B4509"/>
    <w:rsid w:val="008D1FA3"/>
    <w:rsid w:val="008E194E"/>
    <w:rsid w:val="008E72E9"/>
    <w:rsid w:val="008F0734"/>
    <w:rsid w:val="008F57C9"/>
    <w:rsid w:val="00905DB6"/>
    <w:rsid w:val="00920B51"/>
    <w:rsid w:val="009308F9"/>
    <w:rsid w:val="009402AB"/>
    <w:rsid w:val="00961CD5"/>
    <w:rsid w:val="0096396C"/>
    <w:rsid w:val="00965427"/>
    <w:rsid w:val="00973EDC"/>
    <w:rsid w:val="0097580C"/>
    <w:rsid w:val="0098670F"/>
    <w:rsid w:val="009A14E3"/>
    <w:rsid w:val="009C0152"/>
    <w:rsid w:val="009C4A37"/>
    <w:rsid w:val="009D33DA"/>
    <w:rsid w:val="009E1EEB"/>
    <w:rsid w:val="009E484D"/>
    <w:rsid w:val="009E69A4"/>
    <w:rsid w:val="009F00B2"/>
    <w:rsid w:val="00A00CB0"/>
    <w:rsid w:val="00A260ED"/>
    <w:rsid w:val="00A31254"/>
    <w:rsid w:val="00A359F6"/>
    <w:rsid w:val="00A462EE"/>
    <w:rsid w:val="00A66B74"/>
    <w:rsid w:val="00A76625"/>
    <w:rsid w:val="00A77D42"/>
    <w:rsid w:val="00A83727"/>
    <w:rsid w:val="00AB5FD8"/>
    <w:rsid w:val="00AC2678"/>
    <w:rsid w:val="00AC3204"/>
    <w:rsid w:val="00AC6195"/>
    <w:rsid w:val="00AE0249"/>
    <w:rsid w:val="00AE45F9"/>
    <w:rsid w:val="00B01A4D"/>
    <w:rsid w:val="00B01F12"/>
    <w:rsid w:val="00B222D9"/>
    <w:rsid w:val="00B5633F"/>
    <w:rsid w:val="00B567D3"/>
    <w:rsid w:val="00B60B06"/>
    <w:rsid w:val="00B64A02"/>
    <w:rsid w:val="00B705E9"/>
    <w:rsid w:val="00B71FDF"/>
    <w:rsid w:val="00B74B0B"/>
    <w:rsid w:val="00B95F08"/>
    <w:rsid w:val="00BC0455"/>
    <w:rsid w:val="00BC5AC6"/>
    <w:rsid w:val="00BD7CA3"/>
    <w:rsid w:val="00BF6F0A"/>
    <w:rsid w:val="00BF7AE2"/>
    <w:rsid w:val="00C030E5"/>
    <w:rsid w:val="00C34371"/>
    <w:rsid w:val="00C3489D"/>
    <w:rsid w:val="00C51CD4"/>
    <w:rsid w:val="00C53D16"/>
    <w:rsid w:val="00C60038"/>
    <w:rsid w:val="00C653B4"/>
    <w:rsid w:val="00C67250"/>
    <w:rsid w:val="00CA09F7"/>
    <w:rsid w:val="00CA247B"/>
    <w:rsid w:val="00CA6CC6"/>
    <w:rsid w:val="00CB5B11"/>
    <w:rsid w:val="00CE0DA2"/>
    <w:rsid w:val="00CE50E3"/>
    <w:rsid w:val="00CE680F"/>
    <w:rsid w:val="00CE78DA"/>
    <w:rsid w:val="00D04B22"/>
    <w:rsid w:val="00D057C6"/>
    <w:rsid w:val="00D14AB1"/>
    <w:rsid w:val="00D24234"/>
    <w:rsid w:val="00D31651"/>
    <w:rsid w:val="00D34EC2"/>
    <w:rsid w:val="00D6738C"/>
    <w:rsid w:val="00D77CDA"/>
    <w:rsid w:val="00D84BF8"/>
    <w:rsid w:val="00D93CE9"/>
    <w:rsid w:val="00DA18D9"/>
    <w:rsid w:val="00DC2454"/>
    <w:rsid w:val="00DC3E38"/>
    <w:rsid w:val="00DC5390"/>
    <w:rsid w:val="00DC7091"/>
    <w:rsid w:val="00DD6967"/>
    <w:rsid w:val="00DE5151"/>
    <w:rsid w:val="00DF1787"/>
    <w:rsid w:val="00E0219B"/>
    <w:rsid w:val="00E03B30"/>
    <w:rsid w:val="00E13A79"/>
    <w:rsid w:val="00E226A7"/>
    <w:rsid w:val="00E2597C"/>
    <w:rsid w:val="00E4782F"/>
    <w:rsid w:val="00E741C6"/>
    <w:rsid w:val="00E76A41"/>
    <w:rsid w:val="00E86292"/>
    <w:rsid w:val="00E86B91"/>
    <w:rsid w:val="00E91E59"/>
    <w:rsid w:val="00E92FD6"/>
    <w:rsid w:val="00EA1B9B"/>
    <w:rsid w:val="00EB10B0"/>
    <w:rsid w:val="00EC3EB1"/>
    <w:rsid w:val="00ED58A1"/>
    <w:rsid w:val="00ED7175"/>
    <w:rsid w:val="00EE43FC"/>
    <w:rsid w:val="00EF0A57"/>
    <w:rsid w:val="00F0113E"/>
    <w:rsid w:val="00F12060"/>
    <w:rsid w:val="00F139AD"/>
    <w:rsid w:val="00F341A5"/>
    <w:rsid w:val="00F611AD"/>
    <w:rsid w:val="00F63B31"/>
    <w:rsid w:val="00F652F4"/>
    <w:rsid w:val="00F7201F"/>
    <w:rsid w:val="00F951D4"/>
    <w:rsid w:val="00FB182E"/>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7EC125"/>
  <w15:chartTrackingRefBased/>
  <w15:docId w15:val="{CB1F5998-7111-464C-85E2-721238505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D14A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field.gov.uk"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hyperlink" Target="mailto:freedomofinformation@wakefield.gov.u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freedomofinformation@wakefield.gov.u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ico.org.uk/for-organisations/foi-eir-and-access-to-information/information-commissioner-s-office-advisory-note-to-public-authorities/"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DestructionDate xmlns="b4a98738-7c1f-4a95-b438-aad0bde32e5d" xsi:nil="true"/>
  </documentManagement>
</p:properties>
</file>

<file path=customXml/itemProps1.xml><?xml version="1.0" encoding="utf-8"?>
<ds:datastoreItem xmlns:ds="http://schemas.openxmlformats.org/officeDocument/2006/customXml" ds:itemID="{23EBAD44-F61A-4329-8E12-57094F6557D2}">
  <ds:schemaRefs>
    <ds:schemaRef ds:uri="http://schemas.microsoft.com/office/2006/metadata/longProperties"/>
  </ds:schemaRefs>
</ds:datastoreItem>
</file>

<file path=customXml/itemProps2.xml><?xml version="1.0" encoding="utf-8"?>
<ds:datastoreItem xmlns:ds="http://schemas.openxmlformats.org/officeDocument/2006/customXml" ds:itemID="{35A554A1-59A5-4CE1-8F22-642E3A3AB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8EE5E1-364C-4C54-A8A3-BA7B5B075776}">
  <ds:schemaRefs>
    <ds:schemaRef ds:uri="http://schemas.microsoft.com/sharepoint/v3/contenttype/forms"/>
  </ds:schemaRefs>
</ds:datastoreItem>
</file>

<file path=customXml/itemProps4.xml><?xml version="1.0" encoding="utf-8"?>
<ds:datastoreItem xmlns:ds="http://schemas.openxmlformats.org/officeDocument/2006/customXml" ds:itemID="{1CED5EFC-A404-471A-95EA-9AF23395154B}">
  <ds:schemaRefs>
    <ds:schemaRef ds:uri="http://schemas.openxmlformats.org/officeDocument/2006/bibliography"/>
  </ds:schemaRefs>
</ds:datastoreItem>
</file>

<file path=customXml/itemProps5.xml><?xml version="1.0" encoding="utf-8"?>
<ds:datastoreItem xmlns:ds="http://schemas.openxmlformats.org/officeDocument/2006/customXml" ds:itemID="{C6D98215-04DB-4F47-8981-1AC3BA460AB5}">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540</Words>
  <Characters>3084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3617</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3932249</vt:i4>
      </vt:variant>
      <vt:variant>
        <vt:i4>3</vt:i4>
      </vt:variant>
      <vt:variant>
        <vt:i4>0</vt:i4>
      </vt:variant>
      <vt:variant>
        <vt:i4>5</vt:i4>
      </vt:variant>
      <vt:variant>
        <vt:lpwstr>mailto:freedomofinformation@wakefield.gov.uk</vt:lpwstr>
      </vt:variant>
      <vt:variant>
        <vt:lpwstr/>
      </vt:variant>
      <vt:variant>
        <vt:i4>3932249</vt:i4>
      </vt:variant>
      <vt:variant>
        <vt:i4>0</vt:i4>
      </vt:variant>
      <vt:variant>
        <vt:i4>0</vt:i4>
      </vt:variant>
      <vt:variant>
        <vt:i4>5</vt:i4>
      </vt:variant>
      <vt:variant>
        <vt:lpwstr>mailto:freedomofinformation@wakefield.gov.uk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2</cp:revision>
  <dcterms:created xsi:type="dcterms:W3CDTF">2026-08-24T15:14:00Z</dcterms:created>
  <dcterms:modified xsi:type="dcterms:W3CDTF">2026-08-24T15:14:00Z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y fmtid="{D5CDD505-2E9C-101B-9397-08002B2CF9AE}" pid="14" name="ContentTypeId">
    <vt:lpwstr>0x01010063ED0FDF10CB2E47A4F429217CC21CA6</vt:lpwstr>
  </property>
</Properties>
</file>