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45C4046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E9719C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39C8AC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BE92CC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B6857F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3D04627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C4376F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73376027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E70BF9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671D9D8" w14:textId="7D451412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40644C">
              <w:rPr>
                <w:rFonts w:ascii="Arial" w:hAnsi="Arial" w:cs="Arial"/>
              </w:rPr>
              <w:t>02/09/2026</w:t>
            </w:r>
          </w:p>
          <w:p w14:paraId="48BF07D6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FA8575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78620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98A36F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82B8B4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DBF568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66BB9A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E466D8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06643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FFF3C9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EE55BC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8A657CA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DC4F98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082917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5C1334BB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7DAD44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10DB82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65E714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02CAB1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CABE28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391E1AB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2F4289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BC4F1B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4D7A6F78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6D133505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14E5E646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52BFBCCE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0BB1F94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5B72417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DF07075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2C16F3C6" w14:textId="77777777" w:rsidR="002E5BF3" w:rsidRPr="002E5BF3" w:rsidRDefault="002E5BF3" w:rsidP="002E5BF3">
      <w:pPr>
        <w:rPr>
          <w:rFonts w:ascii="Arial" w:hAnsi="Arial" w:cs="Arial"/>
        </w:rPr>
      </w:pPr>
    </w:p>
    <w:p w14:paraId="0792C069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3EC2894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4D3432">
        <w:rPr>
          <w:rFonts w:ascii="Arial" w:hAnsi="Arial" w:cs="Arial"/>
          <w:b/>
          <w:bCs/>
        </w:rPr>
        <w:t>FOI 873</w:t>
      </w:r>
    </w:p>
    <w:p w14:paraId="35DD8497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0E3471FF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D05EEA6" w14:textId="77777777" w:rsidR="002E5BF3" w:rsidRPr="002E5BF3" w:rsidRDefault="002E5BF3" w:rsidP="002E5BF3">
      <w:pPr>
        <w:rPr>
          <w:rFonts w:ascii="Arial" w:hAnsi="Arial" w:cs="Arial"/>
        </w:rPr>
      </w:pPr>
    </w:p>
    <w:p w14:paraId="37A113D2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39823E00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54915041" w14:textId="77777777" w:rsid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attached a spreadsheet containing the </w:t>
      </w:r>
      <w:proofErr w:type="gramStart"/>
      <w:r w:rsidRPr="002E5BF3">
        <w:rPr>
          <w:rFonts w:ascii="Arial" w:hAnsi="Arial" w:cs="Arial"/>
          <w:lang w:val="en-US"/>
        </w:rPr>
        <w:t>information,</w:t>
      </w:r>
      <w:proofErr w:type="gramEnd"/>
      <w:r w:rsidRPr="002E5BF3">
        <w:rPr>
          <w:rFonts w:ascii="Arial" w:hAnsi="Arial" w:cs="Arial"/>
          <w:lang w:val="en-US"/>
        </w:rPr>
        <w:t xml:space="preserve"> where held, which you requested.</w:t>
      </w:r>
    </w:p>
    <w:p w14:paraId="65C0A7AD" w14:textId="77777777" w:rsidR="004D3432" w:rsidRDefault="004D3432" w:rsidP="002E5BF3">
      <w:pPr>
        <w:rPr>
          <w:rFonts w:ascii="Arial" w:hAnsi="Arial" w:cs="Arial"/>
          <w:lang w:val="en-US"/>
        </w:rPr>
      </w:pPr>
    </w:p>
    <w:p w14:paraId="2AED7E6D" w14:textId="77777777" w:rsidR="004D3432" w:rsidRPr="004D3432" w:rsidRDefault="004D3432" w:rsidP="004D3432">
      <w:p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Under the Freedom of Information Act 2000, I would be grateful if you could provide the following information relating to children's residential placements commissioned by your local authority.</w:t>
      </w:r>
    </w:p>
    <w:p w14:paraId="7417E89F" w14:textId="77777777" w:rsidR="004D3432" w:rsidRPr="004D3432" w:rsidRDefault="004D3432" w:rsidP="004D3432">
      <w:p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For the most recent complete financial year available (or the last 12 months if easier), please provide:</w:t>
      </w:r>
    </w:p>
    <w:p w14:paraId="54441179" w14:textId="77777777" w:rsidR="004D3432" w:rsidRPr="004D3432" w:rsidRDefault="004D3432" w:rsidP="004D3432">
      <w:p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b/>
          <w:bCs/>
          <w:i/>
          <w:iCs/>
        </w:rPr>
        <w:t>Average Weekly Placement Fee by Children's Home Size</w:t>
      </w:r>
    </w:p>
    <w:p w14:paraId="525F3695" w14:textId="77777777" w:rsidR="004D3432" w:rsidRPr="004D3432" w:rsidRDefault="004D3432" w:rsidP="004D3432">
      <w:p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The average weekly fee paid for children's residential placements, broken down by the registered capacity of the children's home: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0"/>
        <w:gridCol w:w="3370"/>
      </w:tblGrid>
      <w:tr w:rsidR="004D3432" w:rsidRPr="004D3432" w14:paraId="58E60CE4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BDD3FD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  <w:r w:rsidRPr="004D3432">
              <w:rPr>
                <w:rFonts w:ascii="Arial" w:hAnsi="Arial" w:cs="Arial"/>
                <w:b/>
                <w:bCs/>
                <w:i/>
                <w:iCs/>
              </w:rPr>
              <w:t>Home Size (Registered Beds)</w:t>
            </w:r>
          </w:p>
        </w:tc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A4CED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  <w:r w:rsidRPr="004D3432">
              <w:rPr>
                <w:rFonts w:ascii="Arial" w:hAnsi="Arial" w:cs="Arial"/>
                <w:b/>
                <w:bCs/>
                <w:i/>
                <w:iCs/>
              </w:rPr>
              <w:t>Average Weekly Fee Paid (£)</w:t>
            </w:r>
          </w:p>
        </w:tc>
      </w:tr>
      <w:tr w:rsidR="004D3432" w:rsidRPr="004D3432" w14:paraId="4129E096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897D25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  <w:r w:rsidRPr="004D3432">
              <w:rPr>
                <w:rFonts w:ascii="Arial" w:hAnsi="Arial" w:cs="Arial"/>
                <w:i/>
                <w:iCs/>
              </w:rPr>
              <w:t>1-bed home</w:t>
            </w:r>
          </w:p>
        </w:tc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2A0A7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4D3432" w:rsidRPr="004D3432" w14:paraId="728D57D5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9C3FD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  <w:r w:rsidRPr="004D3432">
              <w:rPr>
                <w:rFonts w:ascii="Arial" w:hAnsi="Arial" w:cs="Arial"/>
                <w:i/>
                <w:iCs/>
              </w:rPr>
              <w:t>2-bed home</w:t>
            </w:r>
          </w:p>
        </w:tc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00B785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4D3432" w:rsidRPr="004D3432" w14:paraId="25EE8D1C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6F8396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  <w:r w:rsidRPr="004D3432">
              <w:rPr>
                <w:rFonts w:ascii="Arial" w:hAnsi="Arial" w:cs="Arial"/>
                <w:i/>
                <w:iCs/>
              </w:rPr>
              <w:t>3-bed home</w:t>
            </w:r>
          </w:p>
        </w:tc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7D90C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4D3432" w:rsidRPr="004D3432" w14:paraId="675D5C0E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8264A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  <w:r w:rsidRPr="004D3432">
              <w:rPr>
                <w:rFonts w:ascii="Arial" w:hAnsi="Arial" w:cs="Arial"/>
                <w:i/>
                <w:iCs/>
              </w:rPr>
              <w:lastRenderedPageBreak/>
              <w:t>4-bed home</w:t>
            </w:r>
          </w:p>
        </w:tc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1CACA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4D3432" w:rsidRPr="004D3432" w14:paraId="3214E524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17987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  <w:r w:rsidRPr="004D3432">
              <w:rPr>
                <w:rFonts w:ascii="Arial" w:hAnsi="Arial" w:cs="Arial"/>
                <w:i/>
                <w:iCs/>
              </w:rPr>
              <w:t>5-bed home</w:t>
            </w:r>
          </w:p>
        </w:tc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FEDDB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4D3432" w:rsidRPr="004D3432" w14:paraId="535BAA33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77636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  <w:r w:rsidRPr="004D3432">
              <w:rPr>
                <w:rFonts w:ascii="Arial" w:hAnsi="Arial" w:cs="Arial"/>
                <w:i/>
                <w:iCs/>
              </w:rPr>
              <w:t>6-bed home</w:t>
            </w:r>
          </w:p>
        </w:tc>
        <w:tc>
          <w:tcPr>
            <w:tcW w:w="0" w:type="auto"/>
            <w:tcBorders>
              <w:top w:val="single" w:sz="8" w:space="0" w:color="E6E6E6"/>
              <w:left w:val="single" w:sz="8" w:space="0" w:color="E6E6E6"/>
              <w:bottom w:val="single" w:sz="8" w:space="0" w:color="E6E6E6"/>
              <w:right w:val="single" w:sz="8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6ED12E" w14:textId="77777777" w:rsidR="004D3432" w:rsidRPr="004D3432" w:rsidRDefault="004D3432" w:rsidP="004D3432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7E9D5438" w14:textId="77777777" w:rsidR="004D3432" w:rsidRPr="004D3432" w:rsidRDefault="004D3432" w:rsidP="004D3432">
      <w:p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b/>
          <w:bCs/>
          <w:i/>
          <w:iCs/>
        </w:rPr>
        <w:t>Definitions</w:t>
      </w:r>
    </w:p>
    <w:p w14:paraId="74B4E58C" w14:textId="77777777" w:rsidR="004D3432" w:rsidRPr="004D3432" w:rsidRDefault="004D3432" w:rsidP="004D3432">
      <w:p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For the purposes of this request:</w:t>
      </w:r>
    </w:p>
    <w:p w14:paraId="5AD719C7" w14:textId="77777777" w:rsidR="004D3432" w:rsidRPr="004D3432" w:rsidRDefault="004D3432" w:rsidP="004D3432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Please include placements commissioned in Ofsted-registered children's homes only.</w:t>
      </w:r>
    </w:p>
    <w:p w14:paraId="0904D31E" w14:textId="77777777" w:rsidR="004D3432" w:rsidRPr="004D3432" w:rsidRDefault="004D3432" w:rsidP="004D3432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Please calculate the average based on the weekly fee actually paid by the local authority.</w:t>
      </w:r>
    </w:p>
    <w:p w14:paraId="1923E7FD" w14:textId="77777777" w:rsidR="004D3432" w:rsidRPr="004D3432" w:rsidRDefault="004D3432" w:rsidP="004D3432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Where a placement includes additional funding (e.g. enhanced staffing, education, therapy or complex needs uplifts), please include these costs within the average fee if they form part of the placement cost.</w:t>
      </w:r>
    </w:p>
    <w:p w14:paraId="11879055" w14:textId="77777777" w:rsidR="004D3432" w:rsidRPr="004D3432" w:rsidRDefault="004D3432" w:rsidP="004D3432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If your authority records capacity differently, please use the home's registered bed capacity as recorded by Ofsted or your commissioning records.</w:t>
      </w:r>
    </w:p>
    <w:p w14:paraId="18B8C1EE" w14:textId="77777777" w:rsidR="004D3432" w:rsidRPr="004D3432" w:rsidRDefault="004D3432" w:rsidP="004D3432">
      <w:p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b/>
          <w:bCs/>
          <w:i/>
          <w:iCs/>
        </w:rPr>
        <w:t>Additional Information (if available)</w:t>
      </w:r>
    </w:p>
    <w:p w14:paraId="02F49205" w14:textId="77777777" w:rsidR="004D3432" w:rsidRPr="004D3432" w:rsidRDefault="004D3432" w:rsidP="004D3432">
      <w:p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If readily available without exceeding cost limits, please also provide:</w:t>
      </w:r>
    </w:p>
    <w:p w14:paraId="7B927306" w14:textId="77777777" w:rsidR="004D3432" w:rsidRPr="004D3432" w:rsidRDefault="004D3432" w:rsidP="004D3432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The number of placements used within each home size category.</w:t>
      </w:r>
    </w:p>
    <w:p w14:paraId="3C53A9A3" w14:textId="77777777" w:rsidR="004D3432" w:rsidRPr="004D3432" w:rsidRDefault="004D3432" w:rsidP="004D3432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The highest weekly fee paid within each category.</w:t>
      </w:r>
    </w:p>
    <w:p w14:paraId="709FB7BD" w14:textId="77777777" w:rsidR="004D3432" w:rsidRPr="004D3432" w:rsidRDefault="004D3432" w:rsidP="004D3432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The lowest weekly fee paid within each category.</w:t>
      </w:r>
    </w:p>
    <w:p w14:paraId="3A58D295" w14:textId="77777777" w:rsidR="004D3432" w:rsidRPr="004D3432" w:rsidRDefault="004D3432" w:rsidP="004D3432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4D3432">
        <w:rPr>
          <w:rFonts w:ascii="Arial" w:hAnsi="Arial" w:cs="Arial"/>
          <w:i/>
          <w:iCs/>
        </w:rPr>
        <w:t>Whether the figures relate to internal provision, external provision, or a combination of both.</w:t>
      </w:r>
    </w:p>
    <w:p w14:paraId="7C9380F5" w14:textId="77777777" w:rsidR="004D3432" w:rsidRPr="002E5BF3" w:rsidRDefault="004D3432" w:rsidP="002E5BF3">
      <w:pPr>
        <w:rPr>
          <w:rFonts w:ascii="Arial" w:hAnsi="Arial" w:cs="Arial"/>
          <w:lang w:val="en-US"/>
        </w:rPr>
      </w:pPr>
    </w:p>
    <w:p w14:paraId="41C7273F" w14:textId="0133B287" w:rsidR="002E5BF3" w:rsidRPr="0040644C" w:rsidRDefault="0040644C" w:rsidP="002E5BF3">
      <w:pPr>
        <w:rPr>
          <w:rFonts w:ascii="Arial" w:hAnsi="Arial" w:cs="Arial"/>
          <w:color w:val="0070C0"/>
          <w:lang w:val="en-US"/>
        </w:rPr>
      </w:pPr>
      <w:r w:rsidRPr="0040644C">
        <w:rPr>
          <w:rFonts w:ascii="Arial" w:hAnsi="Arial" w:cs="Arial"/>
          <w:color w:val="0070C0"/>
          <w:lang w:val="en-US"/>
        </w:rPr>
        <w:t xml:space="preserve">Please see the attached CSV document in respect of the above matter. </w:t>
      </w:r>
    </w:p>
    <w:p w14:paraId="404FBBD0" w14:textId="77777777" w:rsidR="0040644C" w:rsidRPr="002E5BF3" w:rsidRDefault="0040644C" w:rsidP="002E5BF3">
      <w:pPr>
        <w:rPr>
          <w:rFonts w:ascii="Arial" w:hAnsi="Arial" w:cs="Arial"/>
          <w:lang w:val="en-US"/>
        </w:rPr>
      </w:pPr>
    </w:p>
    <w:p w14:paraId="103979A0" w14:textId="77777777" w:rsidR="002E5BF3" w:rsidRPr="0040644C" w:rsidRDefault="002E5BF3" w:rsidP="002E5BF3">
      <w:pPr>
        <w:rPr>
          <w:rFonts w:ascii="Arial" w:hAnsi="Arial" w:cs="Arial"/>
          <w:color w:val="0070C0"/>
          <w:lang w:val="en-US"/>
        </w:rPr>
      </w:pPr>
      <w:r w:rsidRPr="0040644C">
        <w:rPr>
          <w:rFonts w:ascii="Arial" w:hAnsi="Arial" w:cs="Arial"/>
          <w:color w:val="0070C0"/>
          <w:lang w:val="en-US"/>
        </w:rPr>
        <w:t xml:space="preserve">Please be advised that the document is being provided in Microsoft Excel Comma Separated Values File, rather than standard Excel file format, </w:t>
      </w:r>
      <w:r w:rsidR="00B920CD" w:rsidRPr="0040644C">
        <w:rPr>
          <w:rFonts w:ascii="Arial" w:hAnsi="Arial" w:cs="Arial"/>
          <w:color w:val="0070C0"/>
          <w:lang w:val="en-US"/>
        </w:rPr>
        <w:t>following</w:t>
      </w:r>
      <w:r w:rsidRPr="0040644C">
        <w:rPr>
          <w:rFonts w:ascii="Arial" w:hAnsi="Arial" w:cs="Arial"/>
          <w:color w:val="0070C0"/>
          <w:lang w:val="en-US"/>
        </w:rPr>
        <w:t xml:space="preserve"> guidance</w:t>
      </w:r>
      <w:r w:rsidR="00B920CD" w:rsidRPr="0040644C">
        <w:rPr>
          <w:rFonts w:ascii="Arial" w:hAnsi="Arial" w:cs="Arial"/>
          <w:color w:val="0070C0"/>
          <w:lang w:val="en-US"/>
        </w:rPr>
        <w:t xml:space="preserve"> issued</w:t>
      </w:r>
      <w:r w:rsidRPr="0040644C">
        <w:rPr>
          <w:rFonts w:ascii="Arial" w:hAnsi="Arial" w:cs="Arial"/>
          <w:color w:val="0070C0"/>
          <w:lang w:val="en-US"/>
        </w:rPr>
        <w:t xml:space="preserve"> from the Information Commissioner’s Office (ICO) concerning the disclosure of data onto shared platforms.</w:t>
      </w:r>
      <w:r w:rsidR="00B920CD" w:rsidRPr="0040644C">
        <w:rPr>
          <w:rFonts w:ascii="Arial" w:hAnsi="Arial" w:cs="Arial"/>
          <w:color w:val="0070C0"/>
          <w:lang w:val="en-US"/>
        </w:rPr>
        <w:t xml:space="preserve"> To ensure that data can be shared in as secure a manner as possible, Wakefield Council has decided to use the CSV format for the disclosure of all spreadsheets</w:t>
      </w:r>
    </w:p>
    <w:p w14:paraId="07FBAB85" w14:textId="77777777" w:rsidR="002E5BF3" w:rsidRPr="0040644C" w:rsidRDefault="002E5BF3" w:rsidP="002E5BF3">
      <w:pPr>
        <w:rPr>
          <w:rFonts w:ascii="Arial" w:hAnsi="Arial" w:cs="Arial"/>
          <w:color w:val="0070C0"/>
          <w:lang w:val="en-US"/>
        </w:rPr>
      </w:pPr>
    </w:p>
    <w:p w14:paraId="5CEFD03A" w14:textId="77777777" w:rsidR="002E5BF3" w:rsidRPr="0040644C" w:rsidRDefault="002E5BF3" w:rsidP="002E5BF3">
      <w:pPr>
        <w:rPr>
          <w:rFonts w:ascii="Arial" w:hAnsi="Arial" w:cs="Arial"/>
          <w:color w:val="0070C0"/>
          <w:lang w:val="en-US"/>
        </w:rPr>
      </w:pPr>
      <w:r w:rsidRPr="0040644C">
        <w:rPr>
          <w:rFonts w:ascii="Arial" w:hAnsi="Arial" w:cs="Arial"/>
          <w:color w:val="0070C0"/>
          <w:lang w:val="en-US"/>
        </w:rPr>
        <w:t>A link to the ICO’s advisory note is provided below for reference:</w:t>
      </w:r>
    </w:p>
    <w:p w14:paraId="771422C6" w14:textId="77777777" w:rsidR="002E5BF3" w:rsidRPr="002E5BF3" w:rsidRDefault="002E5BF3" w:rsidP="002E5BF3">
      <w:pPr>
        <w:rPr>
          <w:rFonts w:ascii="Arial" w:hAnsi="Arial" w:cs="Arial"/>
        </w:rPr>
      </w:pPr>
      <w:hyperlink r:id="rId14" w:history="1">
        <w:r w:rsidRPr="002E5BF3">
          <w:rPr>
            <w:rStyle w:val="Hyperlink"/>
            <w:rFonts w:ascii="Arial" w:hAnsi="Arial" w:cs="Arial"/>
            <w:b/>
            <w:bCs/>
          </w:rPr>
          <w:t>https://ico.org.uk/for-organisations/foi-eir-and-access-to-information/information-commissioner-s-office-advisory-note-to-public-authorities/</w:t>
        </w:r>
      </w:hyperlink>
    </w:p>
    <w:p w14:paraId="5A8700BC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0834216A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52F28F50" w14:textId="77777777" w:rsidR="000563DB" w:rsidRDefault="000563DB" w:rsidP="002E5BF3">
      <w:pPr>
        <w:rPr>
          <w:rFonts w:ascii="Arial" w:hAnsi="Arial" w:cs="Arial"/>
        </w:rPr>
      </w:pPr>
    </w:p>
    <w:p w14:paraId="3E70C58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0757BC18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4BD7A096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A38795A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39449E3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7AE35B4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7F31E6D8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3871D8E4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029A7661" w14:textId="77777777" w:rsidR="002E5BF3" w:rsidRPr="002E5BF3" w:rsidRDefault="002E5BF3" w:rsidP="002E5BF3">
      <w:pPr>
        <w:rPr>
          <w:rFonts w:ascii="Arial" w:hAnsi="Arial" w:cs="Arial"/>
        </w:rPr>
      </w:pPr>
    </w:p>
    <w:p w14:paraId="7ABC08A7" w14:textId="455A7E11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Officer  </w:t>
      </w:r>
    </w:p>
    <w:p w14:paraId="1AA4EF5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447E08E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3228B09B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lastRenderedPageBreak/>
        <w:t>E-mail: </w:t>
      </w:r>
      <w:hyperlink r:id="rId16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5E0BFB9B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0CC04639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97A7C" w14:textId="77777777" w:rsidR="002B79F0" w:rsidRDefault="002B79F0">
      <w:r>
        <w:separator/>
      </w:r>
    </w:p>
  </w:endnote>
  <w:endnote w:type="continuationSeparator" w:id="0">
    <w:p w14:paraId="26DC9E4D" w14:textId="77777777" w:rsidR="002B79F0" w:rsidRDefault="002B7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0A1E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55A0" w14:textId="77777777" w:rsidR="00DC5390" w:rsidRDefault="00DC5390">
    <w:pPr>
      <w:pStyle w:val="Footer"/>
      <w:ind w:hanging="851"/>
    </w:pPr>
    <w:r>
      <w:pict w14:anchorId="728843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007E" w14:textId="77777777" w:rsidR="00DC5390" w:rsidRDefault="00DC5390">
    <w:pPr>
      <w:pStyle w:val="Footer"/>
      <w:ind w:hanging="851"/>
    </w:pPr>
    <w:r>
      <w:pict w14:anchorId="2B16F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60FD3" w14:textId="77777777" w:rsidR="002B79F0" w:rsidRDefault="002B79F0">
      <w:r>
        <w:separator/>
      </w:r>
    </w:p>
  </w:footnote>
  <w:footnote w:type="continuationSeparator" w:id="0">
    <w:p w14:paraId="10E06D9B" w14:textId="77777777" w:rsidR="002B79F0" w:rsidRDefault="002B7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8786A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B9AA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F84C" w14:textId="77777777" w:rsidR="00DC5390" w:rsidRDefault="00FE2FFC">
    <w:pPr>
      <w:pStyle w:val="Header"/>
      <w:ind w:hanging="851"/>
    </w:pPr>
    <w:r>
      <w:rPr>
        <w:noProof/>
      </w:rPr>
      <w:pict w14:anchorId="708EA3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1CD35693" w14:textId="77777777" w:rsidR="00FB30EC" w:rsidRDefault="00FB30EC">
    <w:pPr>
      <w:pStyle w:val="Header"/>
      <w:ind w:hanging="851"/>
    </w:pPr>
  </w:p>
  <w:p w14:paraId="72AD0C82" w14:textId="77777777" w:rsidR="00FB30EC" w:rsidRDefault="00FB30EC">
    <w:pPr>
      <w:pStyle w:val="Header"/>
      <w:ind w:hanging="851"/>
    </w:pPr>
  </w:p>
  <w:p w14:paraId="73C5BF86" w14:textId="77777777" w:rsidR="00FB30EC" w:rsidRDefault="00FB30EC">
    <w:pPr>
      <w:pStyle w:val="Header"/>
      <w:ind w:hanging="851"/>
    </w:pPr>
  </w:p>
  <w:p w14:paraId="045171E4" w14:textId="77777777" w:rsidR="00FB30EC" w:rsidRDefault="00FB30EC">
    <w:pPr>
      <w:pStyle w:val="Header"/>
      <w:ind w:hanging="851"/>
    </w:pPr>
  </w:p>
  <w:p w14:paraId="438AF532" w14:textId="77777777" w:rsidR="00FB30EC" w:rsidRDefault="00FB30EC">
    <w:pPr>
      <w:pStyle w:val="Header"/>
      <w:ind w:hanging="851"/>
    </w:pPr>
  </w:p>
  <w:p w14:paraId="44ED4FF0" w14:textId="77777777" w:rsidR="00FB30EC" w:rsidRDefault="00FB30EC">
    <w:pPr>
      <w:pStyle w:val="Header"/>
      <w:ind w:hanging="851"/>
    </w:pPr>
  </w:p>
  <w:p w14:paraId="5F207CAF" w14:textId="77777777" w:rsidR="00FB30EC" w:rsidRDefault="00FB30EC">
    <w:pPr>
      <w:pStyle w:val="Header"/>
      <w:ind w:hanging="851"/>
    </w:pPr>
  </w:p>
  <w:p w14:paraId="7C5C1EE3" w14:textId="77777777" w:rsidR="00FB30EC" w:rsidRDefault="00FB30EC">
    <w:pPr>
      <w:pStyle w:val="Header"/>
      <w:ind w:hanging="851"/>
    </w:pPr>
  </w:p>
  <w:p w14:paraId="7519D815" w14:textId="77777777" w:rsidR="00FB30EC" w:rsidRDefault="00FB30EC">
    <w:pPr>
      <w:pStyle w:val="Header"/>
      <w:ind w:hanging="851"/>
    </w:pPr>
  </w:p>
  <w:p w14:paraId="7B8393F0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5151A"/>
    <w:multiLevelType w:val="multilevel"/>
    <w:tmpl w:val="5A9C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07F33"/>
    <w:multiLevelType w:val="multilevel"/>
    <w:tmpl w:val="47DC2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516246">
    <w:abstractNumId w:val="2"/>
  </w:num>
  <w:num w:numId="2" w16cid:durableId="823206341">
    <w:abstractNumId w:val="3"/>
  </w:num>
  <w:num w:numId="3" w16cid:durableId="948658269">
    <w:abstractNumId w:val="4"/>
  </w:num>
  <w:num w:numId="4" w16cid:durableId="263080643">
    <w:abstractNumId w:val="7"/>
  </w:num>
  <w:num w:numId="5" w16cid:durableId="1327509958">
    <w:abstractNumId w:val="1"/>
  </w:num>
  <w:num w:numId="6" w16cid:durableId="881484100">
    <w:abstractNumId w:val="5"/>
  </w:num>
  <w:num w:numId="7" w16cid:durableId="853880584">
    <w:abstractNumId w:val="0"/>
  </w:num>
  <w:num w:numId="8" w16cid:durableId="257910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96F39"/>
    <w:rsid w:val="002A43DC"/>
    <w:rsid w:val="002A7EA6"/>
    <w:rsid w:val="002B6989"/>
    <w:rsid w:val="002B79F0"/>
    <w:rsid w:val="002C29EF"/>
    <w:rsid w:val="002C4C05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0644C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D3432"/>
    <w:rsid w:val="004E280E"/>
    <w:rsid w:val="004E2B25"/>
    <w:rsid w:val="004F1398"/>
    <w:rsid w:val="004F534B"/>
    <w:rsid w:val="005015E0"/>
    <w:rsid w:val="00512D28"/>
    <w:rsid w:val="00516FDC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1D83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C7795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402AB"/>
    <w:rsid w:val="00943C68"/>
    <w:rsid w:val="0096396C"/>
    <w:rsid w:val="00965427"/>
    <w:rsid w:val="00973EDC"/>
    <w:rsid w:val="0097580C"/>
    <w:rsid w:val="00982576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E03B30"/>
    <w:rsid w:val="00E12981"/>
    <w:rsid w:val="00E13A79"/>
    <w:rsid w:val="00E21814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14FA67"/>
  <w15:chartTrackingRefBased/>
  <w15:docId w15:val="{6E94BC00-75EC-481D-8AC0-38E39914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ico.org.uk/for-organisations/foi-eir-and-access-to-information/information-commissioner-s-office-advisory-note-to-public-authorities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3C4944F-BEC3-4F47-81D5-7DEB225CFC8B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4219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2026-09-02T08:15:00Z</dcterms:created>
  <dcterms:modified xsi:type="dcterms:W3CDTF">2026-09-02T08:15:00Z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