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2D14759A" w14:textId="77777777" w:rsidTr="00FB30EC">
        <w:tc>
          <w:tcPr>
            <w:tcW w:w="5637" w:type="dxa"/>
          </w:tcPr>
          <w:p w14:paraId="4AA167B5" w14:textId="77777777" w:rsidR="00FB30EC" w:rsidRPr="00D31651" w:rsidRDefault="00FB30EC" w:rsidP="00FB30EC">
            <w:pPr>
              <w:pStyle w:val="Header"/>
              <w:tabs>
                <w:tab w:val="left" w:pos="720"/>
              </w:tabs>
              <w:rPr>
                <w:rFonts w:ascii="Arial" w:hAnsi="Arial" w:cs="Arial"/>
              </w:rPr>
            </w:pPr>
          </w:p>
        </w:tc>
      </w:tr>
      <w:tr w:rsidR="00FB30EC" w:rsidRPr="00D31651" w14:paraId="353C02D0" w14:textId="77777777" w:rsidTr="00FB30EC">
        <w:tc>
          <w:tcPr>
            <w:tcW w:w="5637" w:type="dxa"/>
          </w:tcPr>
          <w:p w14:paraId="04F06F8A"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16F3A567"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C1D1099"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22128F8E"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3D1A097C" w14:textId="77777777" w:rsidR="00FB30EC" w:rsidRDefault="00FB30EC" w:rsidP="00FB30EC">
            <w:pPr>
              <w:pStyle w:val="Header"/>
              <w:tabs>
                <w:tab w:val="left" w:pos="720"/>
              </w:tabs>
              <w:rPr>
                <w:rFonts w:ascii="Arial" w:hAnsi="Arial" w:cs="Arial"/>
                <w:sz w:val="20"/>
                <w:szCs w:val="20"/>
              </w:rPr>
            </w:pPr>
          </w:p>
          <w:p w14:paraId="2AEABE27" w14:textId="77777777" w:rsidR="00FB30EC" w:rsidRPr="00D31651" w:rsidRDefault="00FB30EC" w:rsidP="00FB30EC">
            <w:pPr>
              <w:pStyle w:val="Header"/>
              <w:tabs>
                <w:tab w:val="left" w:pos="720"/>
              </w:tabs>
              <w:rPr>
                <w:rFonts w:ascii="Arial" w:hAnsi="Arial" w:cs="Arial"/>
                <w:sz w:val="20"/>
                <w:szCs w:val="20"/>
              </w:rPr>
            </w:pPr>
          </w:p>
          <w:p w14:paraId="0A8DAB6C" w14:textId="5CF7AA5C"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EE5B6A">
              <w:rPr>
                <w:rFonts w:ascii="Arial" w:hAnsi="Arial" w:cs="Arial"/>
              </w:rPr>
              <w:t>22</w:t>
            </w:r>
            <w:r w:rsidR="00FC7150">
              <w:rPr>
                <w:rFonts w:ascii="Arial" w:hAnsi="Arial" w:cs="Arial"/>
              </w:rPr>
              <w:t>/07/2026</w:t>
            </w:r>
          </w:p>
          <w:p w14:paraId="77F60C1F" w14:textId="77777777" w:rsidR="00FB30EC" w:rsidRPr="00D31651" w:rsidRDefault="00FB30EC" w:rsidP="00FB30EC">
            <w:pPr>
              <w:pStyle w:val="Header"/>
              <w:tabs>
                <w:tab w:val="left" w:pos="720"/>
              </w:tabs>
              <w:rPr>
                <w:rFonts w:ascii="Arial" w:hAnsi="Arial" w:cs="Arial"/>
              </w:rPr>
            </w:pPr>
          </w:p>
        </w:tc>
      </w:tr>
      <w:tr w:rsidR="00FB30EC" w:rsidRPr="00D31651" w14:paraId="1AC5E036" w14:textId="77777777" w:rsidTr="00FB30EC">
        <w:tc>
          <w:tcPr>
            <w:tcW w:w="5637" w:type="dxa"/>
          </w:tcPr>
          <w:p w14:paraId="5A44C1A6" w14:textId="77777777" w:rsidR="00FB30EC" w:rsidRPr="00D31651" w:rsidRDefault="00FB30EC" w:rsidP="00FB30EC">
            <w:pPr>
              <w:tabs>
                <w:tab w:val="left" w:pos="1350"/>
              </w:tabs>
              <w:rPr>
                <w:rFonts w:ascii="Arial" w:hAnsi="Arial" w:cs="Arial"/>
                <w:szCs w:val="20"/>
              </w:rPr>
            </w:pPr>
          </w:p>
        </w:tc>
      </w:tr>
      <w:tr w:rsidR="00FB30EC" w:rsidRPr="00D31651" w14:paraId="47E3D6B2" w14:textId="77777777" w:rsidTr="00FB30EC">
        <w:tc>
          <w:tcPr>
            <w:tcW w:w="5637" w:type="dxa"/>
          </w:tcPr>
          <w:p w14:paraId="34374877" w14:textId="77777777" w:rsidR="00FB30EC" w:rsidRPr="00D31651" w:rsidRDefault="00FB30EC" w:rsidP="00FB30EC">
            <w:pPr>
              <w:tabs>
                <w:tab w:val="left" w:pos="1350"/>
              </w:tabs>
              <w:rPr>
                <w:rFonts w:ascii="Arial" w:hAnsi="Arial" w:cs="Arial"/>
                <w:szCs w:val="20"/>
              </w:rPr>
            </w:pPr>
          </w:p>
        </w:tc>
      </w:tr>
      <w:tr w:rsidR="00FB30EC" w:rsidRPr="00D31651" w14:paraId="268EA28E" w14:textId="77777777" w:rsidTr="00FB30EC">
        <w:tc>
          <w:tcPr>
            <w:tcW w:w="5637" w:type="dxa"/>
          </w:tcPr>
          <w:p w14:paraId="0AB03FDC" w14:textId="77777777" w:rsidR="00FB30EC" w:rsidRPr="00D31651" w:rsidRDefault="00FB30EC" w:rsidP="00FB30EC">
            <w:pPr>
              <w:tabs>
                <w:tab w:val="left" w:pos="1350"/>
              </w:tabs>
              <w:rPr>
                <w:rFonts w:ascii="Arial" w:hAnsi="Arial" w:cs="Arial"/>
                <w:szCs w:val="20"/>
              </w:rPr>
            </w:pPr>
          </w:p>
        </w:tc>
      </w:tr>
      <w:tr w:rsidR="00FB30EC" w:rsidRPr="00D31651" w14:paraId="76FAED8C" w14:textId="77777777" w:rsidTr="00FB30EC">
        <w:tc>
          <w:tcPr>
            <w:tcW w:w="5637" w:type="dxa"/>
          </w:tcPr>
          <w:p w14:paraId="48FEEDF0" w14:textId="77777777" w:rsidR="00FB30EC" w:rsidRPr="00D31651" w:rsidRDefault="00FB30EC" w:rsidP="00FB30EC">
            <w:pPr>
              <w:tabs>
                <w:tab w:val="left" w:pos="1350"/>
              </w:tabs>
              <w:rPr>
                <w:rFonts w:ascii="Arial" w:hAnsi="Arial" w:cs="Arial"/>
                <w:szCs w:val="20"/>
              </w:rPr>
            </w:pPr>
          </w:p>
        </w:tc>
      </w:tr>
      <w:tr w:rsidR="00FB30EC" w:rsidRPr="00D31651" w14:paraId="7CC3E84D" w14:textId="77777777" w:rsidTr="00FB30EC">
        <w:tc>
          <w:tcPr>
            <w:tcW w:w="5637" w:type="dxa"/>
          </w:tcPr>
          <w:p w14:paraId="1377FA24" w14:textId="77777777" w:rsidR="00FB30EC" w:rsidRPr="00D31651" w:rsidRDefault="00FB30EC" w:rsidP="00FB30EC">
            <w:pPr>
              <w:tabs>
                <w:tab w:val="left" w:pos="1350"/>
              </w:tabs>
              <w:rPr>
                <w:rFonts w:ascii="Arial" w:hAnsi="Arial" w:cs="Arial"/>
                <w:szCs w:val="20"/>
              </w:rPr>
            </w:pPr>
          </w:p>
        </w:tc>
      </w:tr>
      <w:tr w:rsidR="00FB30EC" w:rsidRPr="00D31651" w14:paraId="498423A5" w14:textId="77777777" w:rsidTr="00FB30EC">
        <w:trPr>
          <w:trHeight w:val="80"/>
        </w:trPr>
        <w:tc>
          <w:tcPr>
            <w:tcW w:w="5637" w:type="dxa"/>
          </w:tcPr>
          <w:p w14:paraId="02B3DF24" w14:textId="77777777" w:rsidR="00FB30EC" w:rsidRPr="00D31651" w:rsidRDefault="00FB30EC" w:rsidP="00FB30EC">
            <w:pPr>
              <w:tabs>
                <w:tab w:val="left" w:pos="1350"/>
              </w:tabs>
              <w:rPr>
                <w:rFonts w:ascii="Arial" w:hAnsi="Arial" w:cs="Arial"/>
                <w:szCs w:val="20"/>
              </w:rPr>
            </w:pPr>
          </w:p>
        </w:tc>
      </w:tr>
    </w:tbl>
    <w:p w14:paraId="6D585A4A"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718CC88F" w14:textId="77777777" w:rsidR="008E72E9" w:rsidRPr="007F4E77" w:rsidRDefault="00A8372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40F70392"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5F50C7FC"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3915077B"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76CCD9F7"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2BD2C23B"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4F7221AE" w14:textId="77777777" w:rsidR="008E72E9" w:rsidRPr="007F4E77" w:rsidRDefault="008E72E9" w:rsidP="008E72E9">
      <w:pPr>
        <w:pStyle w:val="Heading1"/>
        <w:spacing w:after="0"/>
        <w:ind w:left="0"/>
        <w:rPr>
          <w:b w:val="0"/>
        </w:rPr>
      </w:pPr>
      <w:r w:rsidRPr="007F4E77">
        <w:rPr>
          <w:b w:val="0"/>
        </w:rPr>
        <w:t>Contact: Senior Information Governance Officer</w:t>
      </w:r>
    </w:p>
    <w:p w14:paraId="6882FEA7" w14:textId="77777777" w:rsidR="008E72E9" w:rsidRPr="007F4E77" w:rsidRDefault="008E72E9" w:rsidP="008E72E9">
      <w:pPr>
        <w:pStyle w:val="Heading1"/>
        <w:spacing w:after="0"/>
        <w:ind w:left="0"/>
        <w:rPr>
          <w:b w:val="0"/>
        </w:rPr>
      </w:pPr>
      <w:r w:rsidRPr="007F4E77">
        <w:rPr>
          <w:b w:val="0"/>
        </w:rPr>
        <w:t>T 01924 306112</w:t>
      </w:r>
    </w:p>
    <w:p w14:paraId="047042D5"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61C0AA03" w14:textId="77777777" w:rsidR="008E72E9" w:rsidRPr="007F4E77" w:rsidRDefault="008E72E9" w:rsidP="008E72E9">
      <w:pPr>
        <w:pStyle w:val="Heading1"/>
        <w:spacing w:after="0"/>
        <w:ind w:left="0"/>
      </w:pPr>
      <w:r w:rsidRPr="007F4E77">
        <w:rPr>
          <w:b w:val="0"/>
        </w:rPr>
        <w:t>Typetalk calls welcome</w:t>
      </w:r>
    </w:p>
    <w:p w14:paraId="37471D9E"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3E47F8C9" w14:textId="77777777" w:rsidR="00EB10B0" w:rsidRPr="00DC6465" w:rsidRDefault="00EB10B0" w:rsidP="00DC6465">
      <w:pPr>
        <w:rPr>
          <w:rFonts w:ascii="Arial" w:hAnsi="Arial" w:cs="Arial"/>
        </w:rPr>
      </w:pPr>
    </w:p>
    <w:p w14:paraId="6A200E4F" w14:textId="77777777" w:rsidR="00EB10B0" w:rsidRPr="00DC6465" w:rsidRDefault="00EB10B0" w:rsidP="00DC6465">
      <w:pPr>
        <w:ind w:left="567"/>
        <w:rPr>
          <w:rFonts w:ascii="Arial" w:hAnsi="Arial" w:cs="Arial"/>
        </w:rPr>
      </w:pPr>
    </w:p>
    <w:p w14:paraId="6AD1DDFD" w14:textId="77777777" w:rsidR="00D14AB1" w:rsidRPr="00DC6465" w:rsidRDefault="00D14AB1" w:rsidP="00DC6465">
      <w:pPr>
        <w:rPr>
          <w:rFonts w:ascii="Arial" w:hAnsi="Arial" w:cs="Arial"/>
        </w:rPr>
      </w:pPr>
      <w:r w:rsidRPr="00DC6465">
        <w:rPr>
          <w:rFonts w:ascii="Arial" w:hAnsi="Arial" w:cs="Arial"/>
        </w:rPr>
        <w:t xml:space="preserve">Dear </w:t>
      </w:r>
      <w:r w:rsidR="006D4D0B" w:rsidRPr="00DC6465">
        <w:rPr>
          <w:rFonts w:ascii="Arial" w:hAnsi="Arial" w:cs="Arial"/>
        </w:rPr>
        <w:t>Requester</w:t>
      </w:r>
      <w:r w:rsidRPr="00DC6465">
        <w:rPr>
          <w:rFonts w:ascii="Arial" w:hAnsi="Arial" w:cs="Arial"/>
        </w:rPr>
        <w:t>,</w:t>
      </w:r>
    </w:p>
    <w:p w14:paraId="103E2554" w14:textId="77777777" w:rsidR="00D14AB1" w:rsidRPr="00DC6465" w:rsidRDefault="00D14AB1" w:rsidP="00DC6465">
      <w:pPr>
        <w:rPr>
          <w:rFonts w:ascii="Arial" w:hAnsi="Arial" w:cs="Arial"/>
        </w:rPr>
      </w:pPr>
    </w:p>
    <w:p w14:paraId="3B2AC914" w14:textId="77777777" w:rsidR="00FB182E" w:rsidRPr="00DC6465" w:rsidRDefault="00FB182E" w:rsidP="00DC6465">
      <w:pPr>
        <w:rPr>
          <w:rFonts w:ascii="Arial" w:hAnsi="Arial" w:cs="Arial"/>
          <w:b/>
          <w:bCs/>
        </w:rPr>
      </w:pPr>
      <w:r w:rsidRPr="00DC6465">
        <w:rPr>
          <w:rFonts w:ascii="Arial" w:hAnsi="Arial" w:cs="Arial"/>
          <w:b/>
          <w:bCs/>
        </w:rPr>
        <w:t xml:space="preserve">FREEDOM OF INFORMATION ACT 2000- REQUEST FOR INFORMATION  </w:t>
      </w:r>
    </w:p>
    <w:p w14:paraId="7370DBA1" w14:textId="77777777" w:rsidR="00FB182E" w:rsidRPr="00FC7150" w:rsidRDefault="00FB182E" w:rsidP="00DC6465">
      <w:pPr>
        <w:rPr>
          <w:rFonts w:ascii="Arial" w:hAnsi="Arial" w:cs="Arial"/>
          <w:b/>
          <w:bCs/>
        </w:rPr>
      </w:pPr>
      <w:r w:rsidRPr="00FC7150">
        <w:rPr>
          <w:rFonts w:ascii="Arial" w:hAnsi="Arial" w:cs="Arial"/>
          <w:b/>
          <w:bCs/>
        </w:rPr>
        <w:t xml:space="preserve">REF: </w:t>
      </w:r>
      <w:r w:rsidR="00FC7150" w:rsidRPr="00FC7150">
        <w:rPr>
          <w:rFonts w:ascii="Arial" w:hAnsi="Arial" w:cs="Arial"/>
          <w:b/>
          <w:bCs/>
        </w:rPr>
        <w:t>FOI 686</w:t>
      </w:r>
    </w:p>
    <w:p w14:paraId="4BA6A7BF" w14:textId="77777777" w:rsidR="00D14AB1" w:rsidRPr="00DC6465" w:rsidRDefault="00D14AB1" w:rsidP="00DC6465">
      <w:pPr>
        <w:rPr>
          <w:rFonts w:ascii="Arial" w:hAnsi="Arial" w:cs="Arial"/>
          <w:b/>
          <w:bCs/>
        </w:rPr>
      </w:pPr>
    </w:p>
    <w:p w14:paraId="537E38C1" w14:textId="77777777" w:rsidR="00D14AB1" w:rsidRPr="00DC6465" w:rsidRDefault="00D14AB1" w:rsidP="00DC6465">
      <w:pPr>
        <w:rPr>
          <w:rFonts w:ascii="Arial" w:hAnsi="Arial" w:cs="Arial"/>
        </w:rPr>
      </w:pPr>
      <w:r w:rsidRPr="00DC6465">
        <w:rPr>
          <w:rFonts w:ascii="Arial" w:hAnsi="Arial" w:cs="Arial"/>
        </w:rPr>
        <w:t xml:space="preserve">I am writing in respect of your recent enquiry for information held by the Authority under the provisions of the Freedom of Information Act. </w:t>
      </w:r>
    </w:p>
    <w:p w14:paraId="2C54334F" w14:textId="77777777" w:rsidR="00790AC8" w:rsidRPr="00DC6465" w:rsidRDefault="00790AC8" w:rsidP="00DC6465">
      <w:pPr>
        <w:rPr>
          <w:rFonts w:ascii="Arial" w:hAnsi="Arial" w:cs="Arial"/>
        </w:rPr>
      </w:pPr>
    </w:p>
    <w:p w14:paraId="35412675" w14:textId="77777777" w:rsidR="00D14AB1" w:rsidRPr="00DC6465" w:rsidRDefault="00D14AB1" w:rsidP="00DC6465">
      <w:pPr>
        <w:rPr>
          <w:rFonts w:ascii="Arial" w:hAnsi="Arial" w:cs="Arial"/>
          <w:lang w:val="en-US"/>
        </w:rPr>
      </w:pPr>
      <w:r w:rsidRPr="00DC6465">
        <w:rPr>
          <w:rFonts w:ascii="Arial" w:hAnsi="Arial" w:cs="Arial"/>
          <w:lang w:val="en-US"/>
        </w:rPr>
        <w:t xml:space="preserve">Please find the response to your request below. </w:t>
      </w:r>
    </w:p>
    <w:p w14:paraId="1F6D184B" w14:textId="77777777" w:rsidR="00D14AB1" w:rsidRPr="00DC6465" w:rsidRDefault="00D14AB1" w:rsidP="00DC6465">
      <w:pPr>
        <w:rPr>
          <w:rFonts w:ascii="Arial" w:hAnsi="Arial" w:cs="Arial"/>
          <w:lang w:val="en-US"/>
        </w:rPr>
      </w:pPr>
    </w:p>
    <w:p w14:paraId="3749BB28" w14:textId="77777777" w:rsidR="0021268E" w:rsidRPr="00DC6465" w:rsidRDefault="0021268E" w:rsidP="00DC6465">
      <w:pPr>
        <w:rPr>
          <w:rFonts w:ascii="Arial" w:hAnsi="Arial" w:cs="Arial"/>
          <w:lang w:val="en-US"/>
        </w:rPr>
      </w:pPr>
      <w:r w:rsidRPr="00DC6465">
        <w:rPr>
          <w:rFonts w:ascii="Arial" w:hAnsi="Arial" w:cs="Arial"/>
          <w:lang w:val="en-US"/>
        </w:rPr>
        <w:t>1. The total number of reports of abandoned vehicles received by the council for each of the last five financial years (2019/20, 2020/21, 2021/22, 2022/23, 2023/24).</w:t>
      </w:r>
    </w:p>
    <w:p w14:paraId="229DB311" w14:textId="77777777" w:rsidR="00DC6465" w:rsidRDefault="00DC6465" w:rsidP="00DC6465">
      <w:pPr>
        <w:rPr>
          <w:rFonts w:ascii="Arial" w:hAnsi="Arial" w:cs="Arial"/>
          <w:lang w:val="en-US"/>
        </w:rPr>
      </w:pPr>
    </w:p>
    <w:p w14:paraId="16EB5C3C" w14:textId="77777777" w:rsidR="0021268E" w:rsidRPr="00DC6465" w:rsidRDefault="0021268E" w:rsidP="00DC6465">
      <w:pPr>
        <w:rPr>
          <w:rFonts w:ascii="Arial" w:hAnsi="Arial" w:cs="Arial"/>
          <w:color w:val="0070C0"/>
          <w:lang w:val="en-US"/>
        </w:rPr>
      </w:pPr>
      <w:r w:rsidRPr="00DC6465">
        <w:rPr>
          <w:rFonts w:ascii="Arial" w:hAnsi="Arial" w:cs="Arial"/>
          <w:color w:val="0070C0"/>
          <w:lang w:val="en-US"/>
        </w:rPr>
        <w:t>19/20 – 670</w:t>
      </w:r>
    </w:p>
    <w:p w14:paraId="5E3E2118" w14:textId="77777777" w:rsidR="0021268E" w:rsidRPr="00DC6465" w:rsidRDefault="0021268E" w:rsidP="00DC6465">
      <w:pPr>
        <w:rPr>
          <w:rFonts w:ascii="Arial" w:hAnsi="Arial" w:cs="Arial"/>
          <w:color w:val="0070C0"/>
          <w:lang w:val="en-US"/>
        </w:rPr>
      </w:pPr>
      <w:r w:rsidRPr="00DC6465">
        <w:rPr>
          <w:rFonts w:ascii="Arial" w:hAnsi="Arial" w:cs="Arial"/>
          <w:color w:val="0070C0"/>
          <w:lang w:val="en-US"/>
        </w:rPr>
        <w:t>20/21 – 542</w:t>
      </w:r>
    </w:p>
    <w:p w14:paraId="10887182" w14:textId="77777777" w:rsidR="0021268E" w:rsidRPr="00DC6465" w:rsidRDefault="0021268E" w:rsidP="00DC6465">
      <w:pPr>
        <w:rPr>
          <w:rFonts w:ascii="Arial" w:hAnsi="Arial" w:cs="Arial"/>
          <w:color w:val="0070C0"/>
          <w:lang w:val="en-US"/>
        </w:rPr>
      </w:pPr>
      <w:r w:rsidRPr="00DC6465">
        <w:rPr>
          <w:rFonts w:ascii="Arial" w:hAnsi="Arial" w:cs="Arial"/>
          <w:color w:val="0070C0"/>
          <w:lang w:val="en-US"/>
        </w:rPr>
        <w:t>21/22 – 627</w:t>
      </w:r>
    </w:p>
    <w:p w14:paraId="5D774F42" w14:textId="77777777" w:rsidR="0021268E" w:rsidRPr="00DC6465" w:rsidRDefault="0021268E" w:rsidP="00DC6465">
      <w:pPr>
        <w:rPr>
          <w:rFonts w:ascii="Arial" w:hAnsi="Arial" w:cs="Arial"/>
          <w:color w:val="0070C0"/>
          <w:lang w:val="en-US"/>
        </w:rPr>
      </w:pPr>
      <w:r w:rsidRPr="00DC6465">
        <w:rPr>
          <w:rFonts w:ascii="Arial" w:hAnsi="Arial" w:cs="Arial"/>
          <w:color w:val="0070C0"/>
          <w:lang w:val="en-US"/>
        </w:rPr>
        <w:t>22/23 – 740</w:t>
      </w:r>
    </w:p>
    <w:p w14:paraId="4528784F" w14:textId="77777777" w:rsidR="0021268E" w:rsidRPr="00DC6465" w:rsidRDefault="0021268E" w:rsidP="00DC6465">
      <w:pPr>
        <w:rPr>
          <w:rFonts w:ascii="Arial" w:hAnsi="Arial" w:cs="Arial"/>
          <w:color w:val="0070C0"/>
          <w:lang w:val="en-US"/>
        </w:rPr>
      </w:pPr>
      <w:r w:rsidRPr="00DC6465">
        <w:rPr>
          <w:rFonts w:ascii="Arial" w:hAnsi="Arial" w:cs="Arial"/>
          <w:color w:val="0070C0"/>
          <w:lang w:val="en-US"/>
        </w:rPr>
        <w:t>23/24 – 712</w:t>
      </w:r>
    </w:p>
    <w:p w14:paraId="3C9C46AA" w14:textId="77777777" w:rsidR="0021268E" w:rsidRPr="00DC6465" w:rsidRDefault="0021268E" w:rsidP="00DC6465">
      <w:pPr>
        <w:rPr>
          <w:rFonts w:ascii="Arial" w:hAnsi="Arial" w:cs="Arial"/>
          <w:lang w:val="en-US"/>
        </w:rPr>
      </w:pPr>
    </w:p>
    <w:p w14:paraId="524FCB09" w14:textId="77777777" w:rsidR="00DC6465" w:rsidRDefault="00DC6465" w:rsidP="00DC6465">
      <w:pPr>
        <w:rPr>
          <w:rFonts w:ascii="Arial" w:hAnsi="Arial" w:cs="Arial"/>
          <w:lang w:val="en-US"/>
        </w:rPr>
      </w:pPr>
    </w:p>
    <w:p w14:paraId="5A2D0BF5" w14:textId="77777777" w:rsidR="0021268E" w:rsidRPr="00DC6465" w:rsidRDefault="0021268E" w:rsidP="00DC6465">
      <w:pPr>
        <w:rPr>
          <w:rFonts w:ascii="Arial" w:hAnsi="Arial" w:cs="Arial"/>
          <w:lang w:val="en-US"/>
        </w:rPr>
      </w:pPr>
      <w:r w:rsidRPr="00DC6465">
        <w:rPr>
          <w:rFonts w:ascii="Arial" w:hAnsi="Arial" w:cs="Arial"/>
          <w:lang w:val="en-US"/>
        </w:rPr>
        <w:t>2. The total expenditure incurred by the council in the removal of abandoned vehicles for each of the same five financial years.</w:t>
      </w:r>
    </w:p>
    <w:p w14:paraId="0D30A13B" w14:textId="77777777" w:rsidR="0021268E" w:rsidRPr="00DC6465" w:rsidRDefault="0021268E" w:rsidP="00DC6465">
      <w:pPr>
        <w:rPr>
          <w:rFonts w:ascii="Arial" w:hAnsi="Arial" w:cs="Arial"/>
          <w:lang w:val="en-US"/>
        </w:rPr>
      </w:pPr>
    </w:p>
    <w:p w14:paraId="1DA60524" w14:textId="77777777" w:rsidR="0021268E" w:rsidRPr="00DC6465" w:rsidRDefault="0021268E" w:rsidP="00DC6465">
      <w:pPr>
        <w:rPr>
          <w:rFonts w:ascii="Arial" w:hAnsi="Arial" w:cs="Arial"/>
          <w:color w:val="0070C0"/>
          <w:lang w:val="en-US"/>
        </w:rPr>
      </w:pPr>
      <w:r w:rsidRPr="00DC6465">
        <w:rPr>
          <w:rFonts w:ascii="Arial" w:hAnsi="Arial" w:cs="Arial"/>
          <w:color w:val="0070C0"/>
          <w:lang w:val="en-US"/>
        </w:rPr>
        <w:t>The Council does not incur any expenditure in relation to the removal of abandoned vehicles. While costs are incurred for removal and disposal, these costs are exceeded by the value recovered from the vehicles, resulting in no overall cost to the Council.</w:t>
      </w:r>
    </w:p>
    <w:p w14:paraId="051FEC1B" w14:textId="77777777" w:rsidR="0021268E" w:rsidRDefault="0021268E" w:rsidP="00DC6465">
      <w:pPr>
        <w:rPr>
          <w:rFonts w:ascii="Arial" w:hAnsi="Arial" w:cs="Arial"/>
          <w:lang w:val="en-US"/>
        </w:rPr>
      </w:pPr>
    </w:p>
    <w:p w14:paraId="34B179DD" w14:textId="77777777" w:rsidR="00DC6465" w:rsidRDefault="00DC6465" w:rsidP="00DC6465">
      <w:pPr>
        <w:rPr>
          <w:rFonts w:ascii="Arial" w:hAnsi="Arial" w:cs="Arial"/>
          <w:lang w:val="en-US"/>
        </w:rPr>
      </w:pPr>
    </w:p>
    <w:p w14:paraId="179CD3A7" w14:textId="77777777" w:rsidR="00DC6465" w:rsidRPr="00DC6465" w:rsidRDefault="00DC6465" w:rsidP="00DC6465">
      <w:pPr>
        <w:rPr>
          <w:rFonts w:ascii="Arial" w:hAnsi="Arial" w:cs="Arial"/>
          <w:lang w:val="en-US"/>
        </w:rPr>
      </w:pPr>
    </w:p>
    <w:p w14:paraId="76706244" w14:textId="77777777" w:rsidR="0021268E" w:rsidRPr="00DC6465" w:rsidRDefault="0021268E" w:rsidP="00DC6465">
      <w:pPr>
        <w:rPr>
          <w:rFonts w:ascii="Arial" w:hAnsi="Arial" w:cs="Arial"/>
          <w:lang w:val="en-US"/>
        </w:rPr>
      </w:pPr>
      <w:r w:rsidRPr="00DC6465">
        <w:rPr>
          <w:rFonts w:ascii="Arial" w:hAnsi="Arial" w:cs="Arial"/>
          <w:lang w:val="en-US"/>
        </w:rPr>
        <w:lastRenderedPageBreak/>
        <w:t>3. Whether the council has a contract in place with a private provider for the removal of abandoned vehicles. If so, please provide:</w:t>
      </w:r>
    </w:p>
    <w:p w14:paraId="5076B82C" w14:textId="77777777" w:rsidR="0021268E" w:rsidRPr="00DC6465" w:rsidRDefault="0021268E" w:rsidP="00DC6465">
      <w:pPr>
        <w:rPr>
          <w:rFonts w:ascii="Arial" w:hAnsi="Arial" w:cs="Arial"/>
          <w:lang w:val="en-US"/>
        </w:rPr>
      </w:pPr>
    </w:p>
    <w:p w14:paraId="7584585B" w14:textId="77777777" w:rsidR="0021268E" w:rsidRPr="00DC6465" w:rsidRDefault="0021268E" w:rsidP="00DC6465">
      <w:pPr>
        <w:rPr>
          <w:rFonts w:ascii="Arial" w:hAnsi="Arial" w:cs="Arial"/>
          <w:lang w:val="en-US"/>
        </w:rPr>
      </w:pPr>
      <w:r w:rsidRPr="00DC6465">
        <w:rPr>
          <w:rFonts w:ascii="Arial" w:hAnsi="Arial" w:cs="Arial"/>
          <w:lang w:val="en-US"/>
        </w:rPr>
        <w:t xml:space="preserve">  a) The name of the contractor.</w:t>
      </w:r>
    </w:p>
    <w:p w14:paraId="713E9C3B" w14:textId="77777777" w:rsidR="0021268E" w:rsidRPr="00DC6465" w:rsidRDefault="0021268E" w:rsidP="00DC6465">
      <w:pPr>
        <w:rPr>
          <w:rFonts w:ascii="Arial" w:hAnsi="Arial" w:cs="Arial"/>
          <w:lang w:val="en-US"/>
        </w:rPr>
      </w:pPr>
    </w:p>
    <w:p w14:paraId="09FC8956" w14:textId="77777777" w:rsidR="0021268E" w:rsidRPr="00DC6465" w:rsidRDefault="0021268E" w:rsidP="00DC6465">
      <w:pPr>
        <w:rPr>
          <w:rFonts w:ascii="Arial" w:hAnsi="Arial" w:cs="Arial"/>
          <w:lang w:val="en-US"/>
        </w:rPr>
      </w:pPr>
      <w:r w:rsidRPr="00DC6465">
        <w:rPr>
          <w:rFonts w:ascii="Arial" w:hAnsi="Arial" w:cs="Arial"/>
          <w:lang w:val="en-US"/>
        </w:rPr>
        <w:t xml:space="preserve">  b) The annual payment made to that contractor for each of the last five financial years.</w:t>
      </w:r>
    </w:p>
    <w:p w14:paraId="382D4C22" w14:textId="77777777" w:rsidR="0021268E" w:rsidRPr="00DC6465" w:rsidRDefault="0021268E" w:rsidP="00DC6465">
      <w:pPr>
        <w:rPr>
          <w:rFonts w:ascii="Arial" w:hAnsi="Arial" w:cs="Arial"/>
          <w:lang w:val="en-US"/>
        </w:rPr>
      </w:pPr>
    </w:p>
    <w:p w14:paraId="3CCE8E6A" w14:textId="77777777" w:rsidR="0021268E" w:rsidRPr="00DC6465" w:rsidRDefault="0021268E" w:rsidP="00DC6465">
      <w:pPr>
        <w:rPr>
          <w:rFonts w:ascii="Arial" w:hAnsi="Arial" w:cs="Arial"/>
          <w:lang w:val="en-US"/>
        </w:rPr>
      </w:pPr>
      <w:r w:rsidRPr="00DC6465">
        <w:rPr>
          <w:rFonts w:ascii="Arial" w:hAnsi="Arial" w:cs="Arial"/>
          <w:lang w:val="en-US"/>
        </w:rPr>
        <w:t xml:space="preserve">  c) The start and end date of the current contract.</w:t>
      </w:r>
    </w:p>
    <w:p w14:paraId="5B3A5F15" w14:textId="77777777" w:rsidR="0021268E" w:rsidRPr="00DC6465" w:rsidRDefault="0021268E" w:rsidP="00DC6465">
      <w:pPr>
        <w:rPr>
          <w:rFonts w:ascii="Arial" w:hAnsi="Arial" w:cs="Arial"/>
          <w:lang w:val="en-US"/>
        </w:rPr>
      </w:pPr>
    </w:p>
    <w:p w14:paraId="695E9C04" w14:textId="77777777" w:rsidR="0021268E" w:rsidRPr="00DC6465" w:rsidRDefault="0021268E" w:rsidP="00DC6465">
      <w:pPr>
        <w:rPr>
          <w:rFonts w:ascii="Arial" w:hAnsi="Arial" w:cs="Arial"/>
          <w:color w:val="0070C0"/>
          <w:lang w:val="en-US"/>
        </w:rPr>
      </w:pPr>
      <w:r w:rsidRPr="00DC6465">
        <w:rPr>
          <w:rFonts w:ascii="Arial" w:hAnsi="Arial" w:cs="Arial"/>
          <w:color w:val="0070C0"/>
          <w:lang w:val="en-US"/>
        </w:rPr>
        <w:t>There is no contract in place. The Council has a close working relationship with a company called Synetiq.</w:t>
      </w:r>
    </w:p>
    <w:p w14:paraId="6D943B2A" w14:textId="77777777" w:rsidR="0021268E" w:rsidRPr="00DC6465" w:rsidRDefault="0021268E" w:rsidP="00DC6465">
      <w:pPr>
        <w:rPr>
          <w:rFonts w:ascii="Arial" w:hAnsi="Arial" w:cs="Arial"/>
          <w:lang w:val="en-US"/>
        </w:rPr>
      </w:pPr>
    </w:p>
    <w:p w14:paraId="6AAEA1CE" w14:textId="77777777" w:rsidR="0021268E" w:rsidRPr="00DC6465" w:rsidRDefault="0021268E" w:rsidP="00DC6465">
      <w:pPr>
        <w:rPr>
          <w:rFonts w:ascii="Arial" w:hAnsi="Arial" w:cs="Arial"/>
          <w:lang w:val="en-US"/>
        </w:rPr>
      </w:pPr>
      <w:r w:rsidRPr="00DC6465">
        <w:rPr>
          <w:rFonts w:ascii="Arial" w:hAnsi="Arial" w:cs="Arial"/>
          <w:lang w:val="en-US"/>
        </w:rPr>
        <w:t>4. The specific statutory powers used by the council to authorise the removal of abandoned vehicles (for example, the Refuse Disposal (Amenity) Act 1978, the Road Traffic Regulation Act 1984, or other legislation).</w:t>
      </w:r>
    </w:p>
    <w:p w14:paraId="48825D3D" w14:textId="77777777" w:rsidR="0021268E" w:rsidRPr="00DC6465" w:rsidRDefault="0021268E" w:rsidP="00DC6465">
      <w:pPr>
        <w:rPr>
          <w:rFonts w:ascii="Arial" w:hAnsi="Arial" w:cs="Arial"/>
          <w:lang w:val="en-US"/>
        </w:rPr>
      </w:pPr>
    </w:p>
    <w:p w14:paraId="4C3FBB3C" w14:textId="77777777" w:rsidR="0021268E" w:rsidRPr="00DC6465" w:rsidRDefault="0021268E" w:rsidP="00DC6465">
      <w:pPr>
        <w:rPr>
          <w:rFonts w:ascii="Arial" w:hAnsi="Arial" w:cs="Arial"/>
          <w:color w:val="0070C0"/>
          <w:lang w:val="en-US"/>
        </w:rPr>
      </w:pPr>
      <w:r w:rsidRPr="00DC6465">
        <w:rPr>
          <w:rFonts w:ascii="Arial" w:hAnsi="Arial" w:cs="Arial"/>
          <w:color w:val="0070C0"/>
          <w:lang w:val="en-US"/>
        </w:rPr>
        <w:t>Section 2(1) Refuse Disposal (Amentiy) Act 1978</w:t>
      </w:r>
      <w:r w:rsidR="008E21DF">
        <w:rPr>
          <w:rFonts w:ascii="Arial" w:hAnsi="Arial" w:cs="Arial"/>
          <w:color w:val="0070C0"/>
          <w:lang w:val="en-US"/>
        </w:rPr>
        <w:t>.</w:t>
      </w:r>
    </w:p>
    <w:p w14:paraId="43FED0FA" w14:textId="77777777" w:rsidR="0021268E" w:rsidRPr="00DC6465" w:rsidRDefault="0021268E" w:rsidP="00DC6465">
      <w:pPr>
        <w:rPr>
          <w:rFonts w:ascii="Arial" w:hAnsi="Arial" w:cs="Arial"/>
          <w:lang w:val="en-US"/>
        </w:rPr>
      </w:pPr>
    </w:p>
    <w:p w14:paraId="21A3DB0B" w14:textId="77777777" w:rsidR="0021268E" w:rsidRPr="00DC6465" w:rsidRDefault="0021268E" w:rsidP="00DC6465">
      <w:pPr>
        <w:rPr>
          <w:rFonts w:ascii="Arial" w:hAnsi="Arial" w:cs="Arial"/>
          <w:lang w:val="en-US"/>
        </w:rPr>
      </w:pPr>
      <w:r w:rsidRPr="00DC6465">
        <w:rPr>
          <w:rFonts w:ascii="Arial" w:hAnsi="Arial" w:cs="Arial"/>
          <w:lang w:val="en-US"/>
        </w:rPr>
        <w:t>5. Whether the council is a registered DVLA Power Partner for the purpose of accessing vehicle keeper data in connection with abandoned vehicle enforcement.</w:t>
      </w:r>
    </w:p>
    <w:p w14:paraId="2616EEC5" w14:textId="77777777" w:rsidR="0021268E" w:rsidRPr="00DC6465" w:rsidRDefault="0021268E" w:rsidP="00DC6465">
      <w:pPr>
        <w:rPr>
          <w:rFonts w:ascii="Arial" w:hAnsi="Arial" w:cs="Arial"/>
          <w:lang w:val="en-US"/>
        </w:rPr>
      </w:pPr>
    </w:p>
    <w:p w14:paraId="58D2B0C4" w14:textId="77777777" w:rsidR="0021268E" w:rsidRPr="00DC6465" w:rsidRDefault="0021268E" w:rsidP="00DC6465">
      <w:pPr>
        <w:rPr>
          <w:rFonts w:ascii="Arial" w:hAnsi="Arial" w:cs="Arial"/>
          <w:color w:val="0070C0"/>
        </w:rPr>
      </w:pPr>
      <w:r w:rsidRPr="00DC6465">
        <w:rPr>
          <w:rFonts w:ascii="Arial" w:hAnsi="Arial" w:cs="Arial"/>
          <w:color w:val="0070C0"/>
        </w:rPr>
        <w:t>No, the Local Authority obtain Keeper At Date Of Event (KADOE) information from the DVLA in relation to Penalty Charge Notices issued to vehicles for parking/waiting contraventions in accordance with the Traffic Management Act 2004.</w:t>
      </w:r>
    </w:p>
    <w:p w14:paraId="25D427B2" w14:textId="77777777" w:rsidR="0021268E" w:rsidRPr="00DC6465" w:rsidRDefault="0021268E" w:rsidP="00DC6465">
      <w:pPr>
        <w:rPr>
          <w:rFonts w:ascii="Arial" w:hAnsi="Arial" w:cs="Arial"/>
          <w:lang w:val="en-US"/>
        </w:rPr>
      </w:pPr>
    </w:p>
    <w:p w14:paraId="57039EFF" w14:textId="77777777" w:rsidR="0021268E" w:rsidRPr="00DC6465" w:rsidRDefault="0021268E" w:rsidP="00DC6465">
      <w:pPr>
        <w:rPr>
          <w:rFonts w:ascii="Arial" w:hAnsi="Arial" w:cs="Arial"/>
          <w:lang w:val="en-US"/>
        </w:rPr>
      </w:pPr>
      <w:r w:rsidRPr="00DC6465">
        <w:rPr>
          <w:rFonts w:ascii="Arial" w:hAnsi="Arial" w:cs="Arial"/>
          <w:lang w:val="en-US"/>
        </w:rPr>
        <w:t>6. For each of the last five financial years, the average and maximum number of days elapsed between an initial report of an abandoned vehicle being received and the vehicle being removed or the case being closed.</w:t>
      </w:r>
    </w:p>
    <w:p w14:paraId="40F7737B" w14:textId="77777777" w:rsidR="0021268E" w:rsidRPr="00DC6465" w:rsidRDefault="0021268E" w:rsidP="00DC6465">
      <w:pPr>
        <w:rPr>
          <w:rFonts w:ascii="Arial" w:hAnsi="Arial" w:cs="Arial"/>
          <w:lang w:val="en-US"/>
        </w:rPr>
      </w:pPr>
    </w:p>
    <w:p w14:paraId="7015FD2A" w14:textId="77777777" w:rsidR="0021268E" w:rsidRDefault="008E21DF" w:rsidP="00DC6465">
      <w:pPr>
        <w:rPr>
          <w:rFonts w:ascii="Arial" w:hAnsi="Arial" w:cs="Arial"/>
          <w:color w:val="0070C0"/>
          <w:lang w:val="en-US"/>
        </w:rPr>
      </w:pPr>
      <w:r w:rsidRPr="008E21DF">
        <w:rPr>
          <w:rFonts w:ascii="Arial" w:hAnsi="Arial" w:cs="Arial"/>
          <w:color w:val="0070C0"/>
          <w:lang w:val="en-US"/>
        </w:rPr>
        <w:t>It is not possible to extract the requested information from the system.</w:t>
      </w:r>
    </w:p>
    <w:p w14:paraId="169E190A" w14:textId="77777777" w:rsidR="008E21DF" w:rsidRPr="00DC6465" w:rsidRDefault="008E21DF" w:rsidP="00DC6465">
      <w:pPr>
        <w:rPr>
          <w:rFonts w:ascii="Arial" w:hAnsi="Arial" w:cs="Arial"/>
          <w:lang w:val="en-US"/>
        </w:rPr>
      </w:pPr>
    </w:p>
    <w:p w14:paraId="4A3353F2" w14:textId="77777777" w:rsidR="0021268E" w:rsidRPr="00DC6465" w:rsidRDefault="0021268E" w:rsidP="00DC6465">
      <w:pPr>
        <w:rPr>
          <w:rFonts w:ascii="Arial" w:hAnsi="Arial" w:cs="Arial"/>
          <w:lang w:val="en-US"/>
        </w:rPr>
      </w:pPr>
      <w:r w:rsidRPr="00DC6465">
        <w:rPr>
          <w:rFonts w:ascii="Arial" w:hAnsi="Arial" w:cs="Arial"/>
          <w:lang w:val="en-US"/>
        </w:rPr>
        <w:t>7. For each of the last five financial years:</w:t>
      </w:r>
    </w:p>
    <w:p w14:paraId="2E285769" w14:textId="77777777" w:rsidR="0021268E" w:rsidRPr="00DC6465" w:rsidRDefault="0021268E" w:rsidP="00DC6465">
      <w:pPr>
        <w:rPr>
          <w:rFonts w:ascii="Arial" w:hAnsi="Arial" w:cs="Arial"/>
          <w:lang w:val="en-US"/>
        </w:rPr>
      </w:pPr>
    </w:p>
    <w:p w14:paraId="5CAE3195" w14:textId="77777777" w:rsidR="0021268E" w:rsidRPr="00DC6465" w:rsidRDefault="0021268E" w:rsidP="00DC6465">
      <w:pPr>
        <w:rPr>
          <w:rFonts w:ascii="Arial" w:hAnsi="Arial" w:cs="Arial"/>
          <w:lang w:val="en-US"/>
        </w:rPr>
      </w:pPr>
      <w:r w:rsidRPr="00DC6465">
        <w:rPr>
          <w:rFonts w:ascii="Arial" w:hAnsi="Arial" w:cs="Arial"/>
          <w:lang w:val="en-US"/>
        </w:rPr>
        <w:t>a) The number of reported vehicles that were found to be untaxed (no valid Vehicle Excise Duty) at the time of inspection.</w:t>
      </w:r>
    </w:p>
    <w:p w14:paraId="21B10430" w14:textId="77777777" w:rsidR="0021268E" w:rsidRPr="00DC6465" w:rsidRDefault="0021268E" w:rsidP="00DC6465">
      <w:pPr>
        <w:rPr>
          <w:rFonts w:ascii="Arial" w:hAnsi="Arial" w:cs="Arial"/>
          <w:lang w:val="en-US"/>
        </w:rPr>
      </w:pPr>
    </w:p>
    <w:p w14:paraId="1EFA5DDC" w14:textId="568CE648" w:rsidR="0021268E" w:rsidRPr="00DC6465" w:rsidRDefault="0021268E" w:rsidP="00DC6465">
      <w:pPr>
        <w:rPr>
          <w:rFonts w:ascii="Arial" w:hAnsi="Arial" w:cs="Arial"/>
          <w:color w:val="0070C0"/>
          <w:lang w:val="en-US"/>
        </w:rPr>
      </w:pPr>
      <w:r w:rsidRPr="00DC6465">
        <w:rPr>
          <w:rFonts w:ascii="Arial" w:hAnsi="Arial" w:cs="Arial"/>
          <w:color w:val="0070C0"/>
        </w:rPr>
        <w:t xml:space="preserve">We do not record this data as this isn’t a Local Authority </w:t>
      </w:r>
      <w:r w:rsidR="00455FB1">
        <w:rPr>
          <w:rFonts w:ascii="Arial" w:hAnsi="Arial" w:cs="Arial"/>
          <w:color w:val="0070C0"/>
        </w:rPr>
        <w:t>matter</w:t>
      </w:r>
      <w:r w:rsidR="008E21DF">
        <w:rPr>
          <w:rFonts w:ascii="Arial" w:hAnsi="Arial" w:cs="Arial"/>
          <w:color w:val="0070C0"/>
        </w:rPr>
        <w:t>.</w:t>
      </w:r>
    </w:p>
    <w:p w14:paraId="05EF9226" w14:textId="77777777" w:rsidR="0021268E" w:rsidRPr="00DC6465" w:rsidRDefault="0021268E" w:rsidP="00DC6465">
      <w:pPr>
        <w:rPr>
          <w:rFonts w:ascii="Arial" w:hAnsi="Arial" w:cs="Arial"/>
          <w:lang w:val="en-US"/>
        </w:rPr>
      </w:pPr>
    </w:p>
    <w:p w14:paraId="52C66B62" w14:textId="77777777" w:rsidR="00D14AB1" w:rsidRPr="00DC6465" w:rsidRDefault="0021268E" w:rsidP="00DC6465">
      <w:pPr>
        <w:rPr>
          <w:rFonts w:ascii="Arial" w:hAnsi="Arial" w:cs="Arial"/>
          <w:lang w:val="en-US"/>
        </w:rPr>
      </w:pPr>
      <w:r w:rsidRPr="00DC6465">
        <w:rPr>
          <w:rFonts w:ascii="Arial" w:hAnsi="Arial" w:cs="Arial"/>
          <w:lang w:val="en-US"/>
        </w:rPr>
        <w:t>b) The number of reports that were assessed and subsequently closed on the basis that the vehicle did not meet the criteria to be classed as abandoned.</w:t>
      </w:r>
    </w:p>
    <w:p w14:paraId="2112758E" w14:textId="77777777" w:rsidR="0021268E" w:rsidRPr="00DC6465" w:rsidRDefault="0021268E" w:rsidP="00DC6465">
      <w:pPr>
        <w:rPr>
          <w:rFonts w:ascii="Arial" w:hAnsi="Arial" w:cs="Arial"/>
          <w:color w:val="0B769F"/>
          <w:lang w:val="en-US"/>
        </w:rPr>
      </w:pPr>
    </w:p>
    <w:p w14:paraId="5C349217" w14:textId="77777777" w:rsidR="0021268E" w:rsidRPr="00DC6465" w:rsidRDefault="0021268E" w:rsidP="00DC6465">
      <w:pPr>
        <w:rPr>
          <w:rFonts w:ascii="Arial" w:hAnsi="Arial" w:cs="Arial"/>
          <w:color w:val="0070C0"/>
        </w:rPr>
      </w:pPr>
      <w:r w:rsidRPr="00DC6465">
        <w:rPr>
          <w:rFonts w:ascii="Arial" w:hAnsi="Arial" w:cs="Arial"/>
          <w:color w:val="0070C0"/>
        </w:rPr>
        <w:t>19/20 – Information not held</w:t>
      </w:r>
    </w:p>
    <w:p w14:paraId="67D55D76" w14:textId="77777777" w:rsidR="0021268E" w:rsidRPr="00DC6465" w:rsidRDefault="0021268E" w:rsidP="00DC6465">
      <w:pPr>
        <w:rPr>
          <w:rFonts w:ascii="Arial" w:hAnsi="Arial" w:cs="Arial"/>
          <w:color w:val="0070C0"/>
        </w:rPr>
      </w:pPr>
      <w:r w:rsidRPr="00DC6465">
        <w:rPr>
          <w:rFonts w:ascii="Arial" w:hAnsi="Arial" w:cs="Arial"/>
          <w:color w:val="0070C0"/>
        </w:rPr>
        <w:t>20/21 – Information not held</w:t>
      </w:r>
    </w:p>
    <w:p w14:paraId="7F6F614A" w14:textId="77777777" w:rsidR="0021268E" w:rsidRPr="00DC6465" w:rsidRDefault="0021268E" w:rsidP="00DC6465">
      <w:pPr>
        <w:rPr>
          <w:rFonts w:ascii="Arial" w:hAnsi="Arial" w:cs="Arial"/>
          <w:color w:val="0070C0"/>
        </w:rPr>
      </w:pPr>
      <w:r w:rsidRPr="00DC6465">
        <w:rPr>
          <w:rFonts w:ascii="Arial" w:hAnsi="Arial" w:cs="Arial"/>
          <w:color w:val="0070C0"/>
        </w:rPr>
        <w:t>21/22 – 620</w:t>
      </w:r>
    </w:p>
    <w:p w14:paraId="6EF44386" w14:textId="77777777" w:rsidR="0021268E" w:rsidRPr="00DC6465" w:rsidRDefault="0021268E" w:rsidP="00DC6465">
      <w:pPr>
        <w:rPr>
          <w:rFonts w:ascii="Arial" w:hAnsi="Arial" w:cs="Arial"/>
          <w:color w:val="0070C0"/>
        </w:rPr>
      </w:pPr>
      <w:r w:rsidRPr="00DC6465">
        <w:rPr>
          <w:rFonts w:ascii="Arial" w:hAnsi="Arial" w:cs="Arial"/>
          <w:color w:val="0070C0"/>
        </w:rPr>
        <w:t>22/23 – 731</w:t>
      </w:r>
    </w:p>
    <w:p w14:paraId="2BCF5E65" w14:textId="77777777" w:rsidR="0021268E" w:rsidRPr="00DC6465" w:rsidRDefault="0021268E" w:rsidP="00DC6465">
      <w:pPr>
        <w:rPr>
          <w:rFonts w:ascii="Arial" w:hAnsi="Arial" w:cs="Arial"/>
          <w:color w:val="0070C0"/>
        </w:rPr>
      </w:pPr>
      <w:r w:rsidRPr="00DC6465">
        <w:rPr>
          <w:rFonts w:ascii="Arial" w:hAnsi="Arial" w:cs="Arial"/>
          <w:color w:val="0070C0"/>
        </w:rPr>
        <w:t>23/24 - 691</w:t>
      </w:r>
    </w:p>
    <w:p w14:paraId="4D652620" w14:textId="77777777" w:rsidR="0021268E" w:rsidRDefault="0021268E" w:rsidP="0021268E">
      <w:pPr>
        <w:rPr>
          <w:rFonts w:ascii="Arial" w:hAnsi="Arial" w:cs="Arial"/>
          <w:color w:val="0B769F"/>
          <w:lang w:val="en-US"/>
        </w:rPr>
      </w:pPr>
    </w:p>
    <w:p w14:paraId="3C7486DF" w14:textId="77777777" w:rsidR="0021268E" w:rsidRPr="00D14AB1" w:rsidRDefault="0021268E" w:rsidP="0021268E">
      <w:pPr>
        <w:rPr>
          <w:rFonts w:ascii="Arial" w:hAnsi="Arial" w:cs="Arial"/>
          <w:lang w:val="en-US"/>
        </w:rPr>
      </w:pPr>
    </w:p>
    <w:p w14:paraId="5D66EC68"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508831FD" w14:textId="77777777" w:rsidR="007F7331" w:rsidRDefault="007F7331" w:rsidP="00D14AB1">
      <w:pPr>
        <w:rPr>
          <w:rFonts w:ascii="Arial" w:hAnsi="Arial" w:cs="Arial"/>
          <w:lang w:val="en-US"/>
        </w:rPr>
      </w:pPr>
    </w:p>
    <w:p w14:paraId="13F29972" w14:textId="77777777" w:rsidR="0026495B" w:rsidRPr="0026495B" w:rsidRDefault="0026495B" w:rsidP="0026495B">
      <w:pPr>
        <w:rPr>
          <w:rFonts w:ascii="Arial" w:hAnsi="Arial" w:cs="Arial"/>
        </w:rPr>
      </w:pPr>
      <w:r w:rsidRPr="0026495B">
        <w:rPr>
          <w:rFonts w:ascii="Arial" w:hAnsi="Arial" w:cs="Arial"/>
        </w:rPr>
        <w:lastRenderedPageBreak/>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5CF5586B" w14:textId="77777777" w:rsidR="0026495B" w:rsidRPr="0026495B" w:rsidRDefault="0026495B" w:rsidP="0026495B">
      <w:pPr>
        <w:rPr>
          <w:rFonts w:ascii="Arial" w:hAnsi="Arial" w:cs="Arial"/>
        </w:rPr>
      </w:pPr>
      <w:r w:rsidRPr="0026495B">
        <w:rPr>
          <w:rFonts w:ascii="Arial" w:hAnsi="Arial" w:cs="Arial"/>
        </w:rPr>
        <w:t> </w:t>
      </w:r>
    </w:p>
    <w:p w14:paraId="4B4DEEF1"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07D466E0" w14:textId="77777777" w:rsidR="0026495B" w:rsidRPr="0026495B" w:rsidRDefault="0026495B" w:rsidP="0026495B">
      <w:pPr>
        <w:rPr>
          <w:rFonts w:ascii="Arial" w:hAnsi="Arial" w:cs="Arial"/>
        </w:rPr>
      </w:pPr>
      <w:r w:rsidRPr="0026495B">
        <w:rPr>
          <w:rFonts w:ascii="Arial" w:hAnsi="Arial" w:cs="Arial"/>
        </w:rPr>
        <w:t>Wakefield One, Wakefield,  </w:t>
      </w:r>
    </w:p>
    <w:p w14:paraId="7A7B5240" w14:textId="77777777" w:rsidR="0026495B" w:rsidRPr="0026495B" w:rsidRDefault="0026495B" w:rsidP="0026495B">
      <w:pPr>
        <w:rPr>
          <w:rFonts w:ascii="Arial" w:hAnsi="Arial" w:cs="Arial"/>
        </w:rPr>
      </w:pPr>
      <w:r w:rsidRPr="0026495B">
        <w:rPr>
          <w:rFonts w:ascii="Arial" w:hAnsi="Arial" w:cs="Arial"/>
        </w:rPr>
        <w:t>West Yorkshire  </w:t>
      </w:r>
    </w:p>
    <w:p w14:paraId="680F47E6" w14:textId="77777777" w:rsidR="0026495B" w:rsidRPr="0026495B" w:rsidRDefault="0026495B" w:rsidP="0026495B">
      <w:pPr>
        <w:rPr>
          <w:rFonts w:ascii="Arial" w:hAnsi="Arial" w:cs="Arial"/>
        </w:rPr>
      </w:pPr>
      <w:r w:rsidRPr="0026495B">
        <w:rPr>
          <w:rFonts w:ascii="Arial" w:hAnsi="Arial" w:cs="Arial"/>
        </w:rPr>
        <w:t>WF1 2EB </w:t>
      </w:r>
    </w:p>
    <w:p w14:paraId="2D463D10" w14:textId="77777777" w:rsidR="007F7331" w:rsidRPr="00D14AB1" w:rsidRDefault="007F7331" w:rsidP="00D14AB1">
      <w:pPr>
        <w:rPr>
          <w:rFonts w:ascii="Arial" w:hAnsi="Arial" w:cs="Arial"/>
          <w:lang w:val="en-US"/>
        </w:rPr>
      </w:pPr>
    </w:p>
    <w:p w14:paraId="7AA167F9" w14:textId="77777777" w:rsidR="00DC6465" w:rsidRDefault="00DC6465" w:rsidP="008A2183">
      <w:pPr>
        <w:rPr>
          <w:rFonts w:ascii="Arial" w:hAnsi="Arial" w:cs="Arial"/>
        </w:rPr>
      </w:pPr>
    </w:p>
    <w:p w14:paraId="1D1EC182" w14:textId="77777777" w:rsidR="00DC6465" w:rsidRDefault="00DC6465" w:rsidP="008A2183">
      <w:pPr>
        <w:rPr>
          <w:rFonts w:ascii="Arial" w:hAnsi="Arial" w:cs="Arial"/>
        </w:rPr>
      </w:pPr>
    </w:p>
    <w:p w14:paraId="3FF24A0E" w14:textId="77777777" w:rsidR="008A2183" w:rsidRPr="008A2183" w:rsidRDefault="008A2183" w:rsidP="008A2183">
      <w:pPr>
        <w:rPr>
          <w:rFonts w:ascii="Arial" w:hAnsi="Arial" w:cs="Arial"/>
        </w:rPr>
      </w:pPr>
      <w:r w:rsidRPr="008A2183">
        <w:rPr>
          <w:rFonts w:ascii="Arial" w:hAnsi="Arial" w:cs="Arial"/>
        </w:rPr>
        <w:t>Yours faithfully, </w:t>
      </w:r>
    </w:p>
    <w:p w14:paraId="4D0FCCE8" w14:textId="77777777" w:rsidR="00D14AB1" w:rsidRPr="00D14AB1" w:rsidRDefault="00D14AB1" w:rsidP="00D14AB1">
      <w:pPr>
        <w:rPr>
          <w:rFonts w:ascii="Arial" w:hAnsi="Arial" w:cs="Arial"/>
        </w:rPr>
      </w:pPr>
    </w:p>
    <w:p w14:paraId="7234C79B" w14:textId="77777777" w:rsidR="00D14AB1" w:rsidRPr="00D14AB1" w:rsidRDefault="00D14AB1" w:rsidP="00D14AB1">
      <w:pPr>
        <w:rPr>
          <w:rFonts w:ascii="Arial" w:hAnsi="Arial" w:cs="Arial"/>
        </w:rPr>
      </w:pPr>
      <w:r w:rsidRPr="00D14AB1">
        <w:rPr>
          <w:rFonts w:ascii="Arial" w:hAnsi="Arial" w:cs="Arial"/>
        </w:rPr>
        <w:t>Information Governance Officer</w:t>
      </w:r>
    </w:p>
    <w:p w14:paraId="6DDA71A7"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704706AE" w14:textId="77777777" w:rsidR="00D14AB1" w:rsidRPr="00D14AB1" w:rsidRDefault="00D14AB1" w:rsidP="00D14AB1">
      <w:pPr>
        <w:rPr>
          <w:rFonts w:ascii="Arial" w:hAnsi="Arial" w:cs="Arial"/>
        </w:rPr>
      </w:pPr>
      <w:r w:rsidRPr="00D14AB1">
        <w:rPr>
          <w:rFonts w:ascii="Arial" w:hAnsi="Arial" w:cs="Arial"/>
        </w:rPr>
        <w:t>Legal and Governance</w:t>
      </w:r>
    </w:p>
    <w:p w14:paraId="6FD83A84" w14:textId="77777777" w:rsidR="00D14AB1" w:rsidRPr="00D14AB1" w:rsidRDefault="00D14AB1" w:rsidP="00D14AB1">
      <w:pPr>
        <w:rPr>
          <w:rFonts w:ascii="Arial" w:hAnsi="Arial" w:cs="Arial"/>
        </w:rPr>
      </w:pPr>
      <w:r w:rsidRPr="00D14AB1">
        <w:rPr>
          <w:rFonts w:ascii="Arial" w:hAnsi="Arial" w:cs="Arial"/>
        </w:rPr>
        <w:t>Wakefield Council</w:t>
      </w:r>
    </w:p>
    <w:p w14:paraId="5549DD27" w14:textId="77777777" w:rsidR="00D14AB1" w:rsidRPr="00D14AB1" w:rsidRDefault="00D14AB1" w:rsidP="00D14AB1">
      <w:pPr>
        <w:rPr>
          <w:rFonts w:ascii="Arial" w:hAnsi="Arial" w:cs="Arial"/>
        </w:rPr>
      </w:pPr>
      <w:r w:rsidRPr="00D14AB1">
        <w:rPr>
          <w:rFonts w:ascii="Arial" w:hAnsi="Arial" w:cs="Arial"/>
        </w:rPr>
        <w:t>Tel: 01924 306112</w:t>
      </w:r>
    </w:p>
    <w:p w14:paraId="0DB5FD1C"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19BBC9C8" w14:textId="77777777" w:rsidR="00EB10B0" w:rsidRDefault="00EB10B0" w:rsidP="00D14AB1">
      <w:pPr>
        <w:rPr>
          <w:rFonts w:ascii="Arial" w:hAnsi="Arial" w:cs="Arial"/>
        </w:rPr>
      </w:pPr>
    </w:p>
    <w:p w14:paraId="5438B062"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1BF67" w14:textId="77777777" w:rsidR="0036184C" w:rsidRDefault="0036184C">
      <w:r>
        <w:separator/>
      </w:r>
    </w:p>
  </w:endnote>
  <w:endnote w:type="continuationSeparator" w:id="0">
    <w:p w14:paraId="7A494A97" w14:textId="77777777" w:rsidR="0036184C" w:rsidRDefault="00361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FFC6D"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8A865" w14:textId="77777777" w:rsidR="00DC5390" w:rsidRDefault="00000000">
    <w:pPr>
      <w:pStyle w:val="Footer"/>
      <w:ind w:hanging="851"/>
    </w:pPr>
    <w:r>
      <w:pict w14:anchorId="5E2679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C4B59" w14:textId="77777777" w:rsidR="00DC5390" w:rsidRDefault="00000000">
    <w:pPr>
      <w:pStyle w:val="Footer"/>
      <w:ind w:hanging="851"/>
    </w:pPr>
    <w:r>
      <w:pict w14:anchorId="6344F4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935B6" w14:textId="77777777" w:rsidR="0036184C" w:rsidRDefault="0036184C">
      <w:r>
        <w:separator/>
      </w:r>
    </w:p>
  </w:footnote>
  <w:footnote w:type="continuationSeparator" w:id="0">
    <w:p w14:paraId="28AEDDE1" w14:textId="77777777" w:rsidR="0036184C" w:rsidRDefault="003618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5BDB9"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E2FEC"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43420" w14:textId="77777777" w:rsidR="00DC5390" w:rsidRDefault="00000000">
    <w:pPr>
      <w:pStyle w:val="Header"/>
      <w:ind w:hanging="851"/>
    </w:pPr>
    <w:r>
      <w:rPr>
        <w:noProof/>
      </w:rPr>
      <w:pict w14:anchorId="3996A5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1;visibility:visible;mso-position-horizontal-relative:page;mso-position-vertical-relative:page;mso-width-relative:margin;mso-height-relative:margin">
          <v:imagedata r:id="rId1" o:title=""/>
          <w10:wrap anchorx="page" anchory="page"/>
        </v:shape>
      </w:pict>
    </w:r>
  </w:p>
  <w:p w14:paraId="59907C93" w14:textId="77777777" w:rsidR="00FB30EC" w:rsidRDefault="00FB30EC">
    <w:pPr>
      <w:pStyle w:val="Header"/>
      <w:ind w:hanging="851"/>
    </w:pPr>
  </w:p>
  <w:p w14:paraId="17080226" w14:textId="77777777" w:rsidR="00FB30EC" w:rsidRDefault="00FB30EC">
    <w:pPr>
      <w:pStyle w:val="Header"/>
      <w:ind w:hanging="851"/>
    </w:pPr>
  </w:p>
  <w:p w14:paraId="2947311D" w14:textId="77777777" w:rsidR="00FB30EC" w:rsidRDefault="00FB30EC">
    <w:pPr>
      <w:pStyle w:val="Header"/>
      <w:ind w:hanging="851"/>
    </w:pPr>
  </w:p>
  <w:p w14:paraId="2B34000D" w14:textId="77777777" w:rsidR="00FB30EC" w:rsidRDefault="00FB30EC">
    <w:pPr>
      <w:pStyle w:val="Header"/>
      <w:ind w:hanging="851"/>
    </w:pPr>
  </w:p>
  <w:p w14:paraId="04F2B663" w14:textId="77777777" w:rsidR="00FB30EC" w:rsidRDefault="00FB30EC">
    <w:pPr>
      <w:pStyle w:val="Header"/>
      <w:ind w:hanging="851"/>
    </w:pPr>
  </w:p>
  <w:p w14:paraId="6E4BA843" w14:textId="77777777" w:rsidR="00FB30EC" w:rsidRDefault="00FB30EC">
    <w:pPr>
      <w:pStyle w:val="Header"/>
      <w:ind w:hanging="851"/>
    </w:pPr>
  </w:p>
  <w:p w14:paraId="67830A4C" w14:textId="77777777" w:rsidR="00FB30EC" w:rsidRDefault="00FB30EC">
    <w:pPr>
      <w:pStyle w:val="Header"/>
      <w:ind w:hanging="851"/>
    </w:pPr>
  </w:p>
  <w:p w14:paraId="292EFE78" w14:textId="77777777" w:rsidR="00FB30EC" w:rsidRDefault="00FB30EC">
    <w:pPr>
      <w:pStyle w:val="Header"/>
      <w:ind w:hanging="851"/>
    </w:pPr>
  </w:p>
  <w:p w14:paraId="0AE51AE9" w14:textId="77777777" w:rsidR="00FB30EC" w:rsidRDefault="00FB30EC">
    <w:pPr>
      <w:pStyle w:val="Header"/>
      <w:ind w:hanging="851"/>
    </w:pPr>
  </w:p>
  <w:p w14:paraId="124623E8"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1363440">
    <w:abstractNumId w:val="1"/>
  </w:num>
  <w:num w:numId="2" w16cid:durableId="2123571341">
    <w:abstractNumId w:val="2"/>
  </w:num>
  <w:num w:numId="3" w16cid:durableId="1754667169">
    <w:abstractNumId w:val="3"/>
  </w:num>
  <w:num w:numId="4" w16cid:durableId="188183927">
    <w:abstractNumId w:val="5"/>
  </w:num>
  <w:num w:numId="5" w16cid:durableId="899168248">
    <w:abstractNumId w:val="0"/>
  </w:num>
  <w:num w:numId="6" w16cid:durableId="17040872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1268E"/>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184C"/>
    <w:rsid w:val="00362091"/>
    <w:rsid w:val="00363FF3"/>
    <w:rsid w:val="00384BB8"/>
    <w:rsid w:val="003921BE"/>
    <w:rsid w:val="003945FD"/>
    <w:rsid w:val="00396839"/>
    <w:rsid w:val="003A06E0"/>
    <w:rsid w:val="003A2529"/>
    <w:rsid w:val="003A7D97"/>
    <w:rsid w:val="003B3188"/>
    <w:rsid w:val="003C13EB"/>
    <w:rsid w:val="003C2DA1"/>
    <w:rsid w:val="003C39F8"/>
    <w:rsid w:val="003E5792"/>
    <w:rsid w:val="003F7D0D"/>
    <w:rsid w:val="003F7D8E"/>
    <w:rsid w:val="0040622E"/>
    <w:rsid w:val="00411354"/>
    <w:rsid w:val="00427B33"/>
    <w:rsid w:val="0044091D"/>
    <w:rsid w:val="00440E9A"/>
    <w:rsid w:val="00445D34"/>
    <w:rsid w:val="004478D9"/>
    <w:rsid w:val="00455FB1"/>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963"/>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012"/>
    <w:rsid w:val="0066165C"/>
    <w:rsid w:val="006662CA"/>
    <w:rsid w:val="00675BE2"/>
    <w:rsid w:val="00680017"/>
    <w:rsid w:val="006825EA"/>
    <w:rsid w:val="00691632"/>
    <w:rsid w:val="00693020"/>
    <w:rsid w:val="006A0CF4"/>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90AC8"/>
    <w:rsid w:val="00794735"/>
    <w:rsid w:val="007C7795"/>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4509"/>
    <w:rsid w:val="008D1FA3"/>
    <w:rsid w:val="008E194E"/>
    <w:rsid w:val="008E21DF"/>
    <w:rsid w:val="008E2DAD"/>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83727"/>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C0455"/>
    <w:rsid w:val="00BC5AC6"/>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738C"/>
    <w:rsid w:val="00D77CDA"/>
    <w:rsid w:val="00D84BF8"/>
    <w:rsid w:val="00D93CE9"/>
    <w:rsid w:val="00DA18D9"/>
    <w:rsid w:val="00DC2454"/>
    <w:rsid w:val="00DC3E38"/>
    <w:rsid w:val="00DC5390"/>
    <w:rsid w:val="00DC6465"/>
    <w:rsid w:val="00DC7091"/>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D58A1"/>
    <w:rsid w:val="00ED7175"/>
    <w:rsid w:val="00EE43FC"/>
    <w:rsid w:val="00EE5B6A"/>
    <w:rsid w:val="00EF0A57"/>
    <w:rsid w:val="00F0113E"/>
    <w:rsid w:val="00F12060"/>
    <w:rsid w:val="00F139AD"/>
    <w:rsid w:val="00F341A5"/>
    <w:rsid w:val="00F36EDB"/>
    <w:rsid w:val="00F611AD"/>
    <w:rsid w:val="00F63B31"/>
    <w:rsid w:val="00F652F4"/>
    <w:rsid w:val="00F7201F"/>
    <w:rsid w:val="00F951D4"/>
    <w:rsid w:val="00FB182E"/>
    <w:rsid w:val="00FB30EC"/>
    <w:rsid w:val="00FC7150"/>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490A8D"/>
  <w15:chartTrackingRefBased/>
  <w15:docId w15:val="{BB8FE70E-A7B4-47F7-9B55-68BA7EC16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2.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3D768C59-3939-4A86-9D02-401918557C67}">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645</Words>
  <Characters>3679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4316</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4</cp:revision>
  <dcterms:created xsi:type="dcterms:W3CDTF">2026-07-22T13:57:00Z</dcterms:created>
  <dcterms:modified xsi:type="dcterms:W3CDTF">2026-07-22T14:01:00Z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