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2AC1B64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07384F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3BE313E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479950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7564CD0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34CD8E4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CD8BF1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226D7A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72AF6E9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4EFDB1" w14:textId="46B840BA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E00C4F" w:rsidRPr="00E00C4F">
              <w:rPr>
                <w:rFonts w:ascii="Arial" w:hAnsi="Arial" w:cs="Arial"/>
              </w:rPr>
              <w:t>08/06/2026</w:t>
            </w:r>
          </w:p>
          <w:p w14:paraId="7F67603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4D8077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17FF49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5CA3B0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EA4728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0EA456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A462AF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BB89EE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6746E4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AB006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B49AF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42DB98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6E3A57B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2EF3C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3EEAEBE9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556931B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FA5452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425A8C7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26CB538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151030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BEE8706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8BEDCB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D25B20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A2C22DE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A427472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279EC12" w14:textId="77777777" w:rsidR="00EB10B0" w:rsidRDefault="00EB10B0" w:rsidP="00B71FDF">
      <w:pPr>
        <w:rPr>
          <w:rFonts w:ascii="Arial" w:hAnsi="Arial" w:cs="Arial"/>
        </w:rPr>
      </w:pPr>
    </w:p>
    <w:p w14:paraId="1A6219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0895318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6F45A0D3" w14:textId="77777777" w:rsidR="00D14AB1" w:rsidRDefault="00D14AB1" w:rsidP="00D14AB1">
      <w:pPr>
        <w:rPr>
          <w:rFonts w:ascii="Arial" w:hAnsi="Arial" w:cs="Arial"/>
        </w:rPr>
      </w:pPr>
    </w:p>
    <w:p w14:paraId="5D37A813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B37D09F" w14:textId="27A4440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E00C4F" w:rsidRPr="00E00C4F">
        <w:rPr>
          <w:rFonts w:ascii="Arial" w:hAnsi="Arial" w:cs="Arial"/>
          <w:b/>
          <w:bCs/>
        </w:rPr>
        <w:t>FOI 423</w:t>
      </w:r>
    </w:p>
    <w:p w14:paraId="674B36EE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B873A20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1DCDCC85" w14:textId="77777777" w:rsidR="00790AC8" w:rsidRPr="00D14AB1" w:rsidRDefault="00790AC8" w:rsidP="00D14AB1">
      <w:pPr>
        <w:rPr>
          <w:rFonts w:ascii="Arial" w:hAnsi="Arial" w:cs="Arial"/>
        </w:rPr>
      </w:pPr>
    </w:p>
    <w:p w14:paraId="7B2BDD8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5CDFAF95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75431CD2" w14:textId="0BD229B4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Please provide the following information regarding children and young people with EHCPs educated outside a named school placement.</w:t>
      </w:r>
    </w:p>
    <w:p w14:paraId="2AB58938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115DF699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Please provide, for:</w:t>
      </w:r>
    </w:p>
    <w:p w14:paraId="5CCA0979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4DDA4225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- the current financial year to date, and</w:t>
      </w:r>
    </w:p>
    <w:p w14:paraId="49286174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16646DE4" w14:textId="57C3C10E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- the most recent full financial year</w:t>
      </w:r>
    </w:p>
    <w:p w14:paraId="25D8762F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7C6DCD3B" w14:textId="18969C49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the following:</w:t>
      </w:r>
    </w:p>
    <w:p w14:paraId="1B6738A9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61F57858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1. The number of children and young people funded on EOTAS packages.</w:t>
      </w:r>
    </w:p>
    <w:p w14:paraId="793DD2E5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53D08537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 xml:space="preserve">2. The total </w:t>
      </w:r>
      <w:proofErr w:type="gramStart"/>
      <w:r w:rsidRPr="00E00C4F">
        <w:rPr>
          <w:rFonts w:ascii="Arial" w:hAnsi="Arial" w:cs="Arial"/>
          <w:lang w:val="en-US"/>
        </w:rPr>
        <w:t>spend</w:t>
      </w:r>
      <w:proofErr w:type="gramEnd"/>
      <w:r w:rsidRPr="00E00C4F">
        <w:rPr>
          <w:rFonts w:ascii="Arial" w:hAnsi="Arial" w:cs="Arial"/>
          <w:lang w:val="en-US"/>
        </w:rPr>
        <w:t xml:space="preserve"> on EOTAS packages.</w:t>
      </w:r>
    </w:p>
    <w:p w14:paraId="60EFDA72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6C9C25A2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 xml:space="preserve">3. The average </w:t>
      </w:r>
      <w:proofErr w:type="spellStart"/>
      <w:r w:rsidRPr="00E00C4F">
        <w:rPr>
          <w:rFonts w:ascii="Arial" w:hAnsi="Arial" w:cs="Arial"/>
          <w:lang w:val="en-US"/>
        </w:rPr>
        <w:t>annualised</w:t>
      </w:r>
      <w:proofErr w:type="spellEnd"/>
      <w:r w:rsidRPr="00E00C4F">
        <w:rPr>
          <w:rFonts w:ascii="Arial" w:hAnsi="Arial" w:cs="Arial"/>
          <w:lang w:val="en-US"/>
        </w:rPr>
        <w:t xml:space="preserve"> spend per EOTAS package.</w:t>
      </w:r>
    </w:p>
    <w:p w14:paraId="3D5CB4AF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288C68BB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2D9A8887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1C747E88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lastRenderedPageBreak/>
        <w:t>4. The number of children and young people funded on interim tuition or home tuition packages pending placement.</w:t>
      </w:r>
    </w:p>
    <w:p w14:paraId="34D9207A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08BFB354" w14:textId="77777777" w:rsidR="00E00C4F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 xml:space="preserve">5. The total </w:t>
      </w:r>
      <w:proofErr w:type="gramStart"/>
      <w:r w:rsidRPr="00E00C4F">
        <w:rPr>
          <w:rFonts w:ascii="Arial" w:hAnsi="Arial" w:cs="Arial"/>
          <w:lang w:val="en-US"/>
        </w:rPr>
        <w:t>spend</w:t>
      </w:r>
      <w:proofErr w:type="gramEnd"/>
      <w:r w:rsidRPr="00E00C4F">
        <w:rPr>
          <w:rFonts w:ascii="Arial" w:hAnsi="Arial" w:cs="Arial"/>
          <w:lang w:val="en-US"/>
        </w:rPr>
        <w:t xml:space="preserve"> on interim tuition or home tuition pending placement.</w:t>
      </w:r>
    </w:p>
    <w:p w14:paraId="38610641" w14:textId="77777777" w:rsidR="00E00C4F" w:rsidRPr="00E00C4F" w:rsidRDefault="00E00C4F" w:rsidP="00E00C4F">
      <w:pPr>
        <w:rPr>
          <w:rFonts w:ascii="Arial" w:hAnsi="Arial" w:cs="Arial"/>
          <w:lang w:val="en-US"/>
        </w:rPr>
      </w:pPr>
    </w:p>
    <w:p w14:paraId="530A1E47" w14:textId="7D39BE1B" w:rsidR="00D14AB1" w:rsidRPr="00E00C4F" w:rsidRDefault="00E00C4F" w:rsidP="00E00C4F">
      <w:pPr>
        <w:rPr>
          <w:rFonts w:ascii="Arial" w:hAnsi="Arial" w:cs="Arial"/>
          <w:lang w:val="en-US"/>
        </w:rPr>
      </w:pPr>
      <w:r w:rsidRPr="00E00C4F">
        <w:rPr>
          <w:rFonts w:ascii="Arial" w:hAnsi="Arial" w:cs="Arial"/>
          <w:lang w:val="en-US"/>
        </w:rPr>
        <w:t>6. The number of children and young people receiving fewer than 15 hours per week of commissioned education because no suitable placement is currently available.</w:t>
      </w:r>
    </w:p>
    <w:p w14:paraId="2D8EAFAB" w14:textId="77777777" w:rsidR="00E00C4F" w:rsidRDefault="00E00C4F" w:rsidP="00E00C4F">
      <w:pPr>
        <w:rPr>
          <w:rFonts w:ascii="Arial" w:hAnsi="Arial" w:cs="Arial"/>
          <w:color w:val="0B769F"/>
          <w:lang w:val="en-US"/>
        </w:rPr>
      </w:pPr>
    </w:p>
    <w:p w14:paraId="59DDBC3D" w14:textId="03E7B2DD" w:rsidR="00E00C4F" w:rsidRPr="00E00C4F" w:rsidRDefault="00E00C4F" w:rsidP="00E00C4F">
      <w:pPr>
        <w:rPr>
          <w:rFonts w:ascii="Arial" w:hAnsi="Arial" w:cs="Arial"/>
          <w:color w:val="0070C0"/>
          <w:lang w:val="en-US"/>
        </w:rPr>
      </w:pPr>
      <w:r w:rsidRPr="00E00C4F">
        <w:rPr>
          <w:rFonts w:ascii="Arial" w:hAnsi="Arial" w:cs="Arial"/>
          <w:color w:val="0070C0"/>
          <w:lang w:val="en-US"/>
        </w:rPr>
        <w:t>Please see attached CSV document</w:t>
      </w:r>
      <w:r>
        <w:rPr>
          <w:rFonts w:ascii="Arial" w:hAnsi="Arial" w:cs="Arial"/>
          <w:color w:val="0070C0"/>
          <w:lang w:val="en-US"/>
        </w:rPr>
        <w:t xml:space="preserve"> in respect of the above questions</w:t>
      </w:r>
      <w:r w:rsidRPr="00E00C4F">
        <w:rPr>
          <w:rFonts w:ascii="Arial" w:hAnsi="Arial" w:cs="Arial"/>
          <w:color w:val="0070C0"/>
          <w:lang w:val="en-US"/>
        </w:rPr>
        <w:t xml:space="preserve">. </w:t>
      </w:r>
    </w:p>
    <w:p w14:paraId="19044BE2" w14:textId="77777777" w:rsidR="00E00C4F" w:rsidRDefault="00E00C4F" w:rsidP="00E00C4F">
      <w:pPr>
        <w:rPr>
          <w:rFonts w:ascii="Arial" w:hAnsi="Arial" w:cs="Arial"/>
          <w:lang w:val="en-US"/>
        </w:rPr>
      </w:pPr>
    </w:p>
    <w:p w14:paraId="29C76A23" w14:textId="77777777" w:rsidR="00E00C4F" w:rsidRPr="00D14AB1" w:rsidRDefault="00E00C4F" w:rsidP="00E00C4F">
      <w:pPr>
        <w:rPr>
          <w:rFonts w:ascii="Arial" w:hAnsi="Arial" w:cs="Arial"/>
          <w:lang w:val="en-US"/>
        </w:rPr>
      </w:pPr>
    </w:p>
    <w:p w14:paraId="463876A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F2D2EAC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364714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F5B515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2D4C638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693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55555A8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467DC18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617660DC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6910959" w14:textId="77777777" w:rsidR="00E00C4F" w:rsidRDefault="00E00C4F" w:rsidP="008A2183">
      <w:pPr>
        <w:rPr>
          <w:rFonts w:ascii="Arial" w:hAnsi="Arial" w:cs="Arial"/>
        </w:rPr>
      </w:pPr>
    </w:p>
    <w:p w14:paraId="76B8079F" w14:textId="77777777" w:rsidR="00E00C4F" w:rsidRDefault="00E00C4F" w:rsidP="008A2183">
      <w:pPr>
        <w:rPr>
          <w:rFonts w:ascii="Arial" w:hAnsi="Arial" w:cs="Arial"/>
        </w:rPr>
      </w:pPr>
    </w:p>
    <w:p w14:paraId="156ECBB0" w14:textId="75206462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688EAC4" w14:textId="77777777" w:rsidR="00D14AB1" w:rsidRPr="00D14AB1" w:rsidRDefault="00D14AB1" w:rsidP="00D14AB1">
      <w:pPr>
        <w:rPr>
          <w:rFonts w:ascii="Arial" w:hAnsi="Arial" w:cs="Arial"/>
        </w:rPr>
      </w:pPr>
    </w:p>
    <w:p w14:paraId="5DA33426" w14:textId="0D096111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5914729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07BF99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F22282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C6B89B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548FB24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7B7EA39" w14:textId="77777777" w:rsidR="00EB10B0" w:rsidRDefault="00EB10B0" w:rsidP="00D14AB1">
      <w:pPr>
        <w:rPr>
          <w:rFonts w:ascii="Arial" w:hAnsi="Arial" w:cs="Arial"/>
        </w:rPr>
      </w:pPr>
    </w:p>
    <w:p w14:paraId="55A153AA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AD22" w14:textId="77777777" w:rsidR="00D55A60" w:rsidRDefault="00D55A60">
      <w:r>
        <w:separator/>
      </w:r>
    </w:p>
  </w:endnote>
  <w:endnote w:type="continuationSeparator" w:id="0">
    <w:p w14:paraId="7E642497" w14:textId="77777777" w:rsidR="00D55A60" w:rsidRDefault="00D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F993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8E0B" w14:textId="77777777" w:rsidR="00DC5390" w:rsidRDefault="00DC5390">
    <w:pPr>
      <w:pStyle w:val="Footer"/>
      <w:ind w:hanging="851"/>
    </w:pPr>
    <w:r>
      <w:pict w14:anchorId="576F4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E63" w14:textId="77777777" w:rsidR="00DC5390" w:rsidRDefault="00DC5390">
    <w:pPr>
      <w:pStyle w:val="Footer"/>
      <w:ind w:hanging="851"/>
    </w:pPr>
    <w:r>
      <w:pict w14:anchorId="3E44C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952E" w14:textId="77777777" w:rsidR="00D55A60" w:rsidRDefault="00D55A60">
      <w:r>
        <w:separator/>
      </w:r>
    </w:p>
  </w:footnote>
  <w:footnote w:type="continuationSeparator" w:id="0">
    <w:p w14:paraId="5EA1C42D" w14:textId="77777777" w:rsidR="00D55A60" w:rsidRDefault="00D5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E39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FC9C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CDE0" w14:textId="77777777" w:rsidR="00DC5390" w:rsidRDefault="00FE2FFC">
    <w:pPr>
      <w:pStyle w:val="Header"/>
      <w:ind w:hanging="851"/>
    </w:pPr>
    <w:r>
      <w:rPr>
        <w:noProof/>
      </w:rPr>
      <w:pict w14:anchorId="639DF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F68BE00" w14:textId="77777777" w:rsidR="00FB30EC" w:rsidRDefault="00FB30EC">
    <w:pPr>
      <w:pStyle w:val="Header"/>
      <w:ind w:hanging="851"/>
    </w:pPr>
  </w:p>
  <w:p w14:paraId="504DE59C" w14:textId="77777777" w:rsidR="00FB30EC" w:rsidRDefault="00FB30EC">
    <w:pPr>
      <w:pStyle w:val="Header"/>
      <w:ind w:hanging="851"/>
    </w:pPr>
  </w:p>
  <w:p w14:paraId="576E62D1" w14:textId="77777777" w:rsidR="00FB30EC" w:rsidRDefault="00FB30EC">
    <w:pPr>
      <w:pStyle w:val="Header"/>
      <w:ind w:hanging="851"/>
    </w:pPr>
  </w:p>
  <w:p w14:paraId="40D1E144" w14:textId="77777777" w:rsidR="00FB30EC" w:rsidRDefault="00FB30EC">
    <w:pPr>
      <w:pStyle w:val="Header"/>
      <w:ind w:hanging="851"/>
    </w:pPr>
  </w:p>
  <w:p w14:paraId="4EBBB269" w14:textId="77777777" w:rsidR="00FB30EC" w:rsidRDefault="00FB30EC">
    <w:pPr>
      <w:pStyle w:val="Header"/>
      <w:ind w:hanging="851"/>
    </w:pPr>
  </w:p>
  <w:p w14:paraId="11B855A4" w14:textId="77777777" w:rsidR="00FB30EC" w:rsidRDefault="00FB30EC">
    <w:pPr>
      <w:pStyle w:val="Header"/>
      <w:ind w:hanging="851"/>
    </w:pPr>
  </w:p>
  <w:p w14:paraId="67BA32D7" w14:textId="77777777" w:rsidR="00FB30EC" w:rsidRDefault="00FB30EC">
    <w:pPr>
      <w:pStyle w:val="Header"/>
      <w:ind w:hanging="851"/>
    </w:pPr>
  </w:p>
  <w:p w14:paraId="6D3D6022" w14:textId="77777777" w:rsidR="00FB30EC" w:rsidRDefault="00FB30EC">
    <w:pPr>
      <w:pStyle w:val="Header"/>
      <w:ind w:hanging="851"/>
    </w:pPr>
  </w:p>
  <w:p w14:paraId="669DE61F" w14:textId="77777777" w:rsidR="00FB30EC" w:rsidRDefault="00FB30EC">
    <w:pPr>
      <w:pStyle w:val="Header"/>
      <w:ind w:hanging="851"/>
    </w:pPr>
  </w:p>
  <w:p w14:paraId="5292112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79164">
    <w:abstractNumId w:val="1"/>
  </w:num>
  <w:num w:numId="2" w16cid:durableId="2075810406">
    <w:abstractNumId w:val="2"/>
  </w:num>
  <w:num w:numId="3" w16cid:durableId="881941218">
    <w:abstractNumId w:val="3"/>
  </w:num>
  <w:num w:numId="4" w16cid:durableId="1244988679">
    <w:abstractNumId w:val="5"/>
  </w:num>
  <w:num w:numId="5" w16cid:durableId="311910627">
    <w:abstractNumId w:val="0"/>
  </w:num>
  <w:num w:numId="6" w16cid:durableId="892887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55A60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0C4F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14C0A"/>
  <w15:chartTrackingRefBased/>
  <w15:docId w15:val="{DA57F6CF-C692-44F8-A421-37DA3ADA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28F930-9F10-464A-BC2E-0AE92A40E61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2681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2026-06-08T11:19:00Z</dcterms:created>
  <dcterms:modified xsi:type="dcterms:W3CDTF">2026-06-08T11:19:00Z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