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F07E2AF" w14:textId="77777777" w:rsidTr="00FB30EC">
        <w:tblPrEx>
          <w:tblCellMar>
            <w:top w:w="0" w:type="dxa"/>
            <w:bottom w:w="0" w:type="dxa"/>
          </w:tblCellMar>
        </w:tblPrEx>
        <w:tc>
          <w:tcPr>
            <w:tcW w:w="5637" w:type="dxa"/>
          </w:tcPr>
          <w:p w14:paraId="522EF8B4" w14:textId="77777777" w:rsidR="00FB30EC" w:rsidRPr="00D31651" w:rsidRDefault="00FB30EC" w:rsidP="00FB30EC">
            <w:pPr>
              <w:pStyle w:val="Header"/>
              <w:tabs>
                <w:tab w:val="left" w:pos="720"/>
              </w:tabs>
              <w:rPr>
                <w:rFonts w:ascii="Arial" w:hAnsi="Arial" w:cs="Arial"/>
              </w:rPr>
            </w:pPr>
          </w:p>
        </w:tc>
      </w:tr>
      <w:tr w:rsidR="00FB30EC" w:rsidRPr="00D31651" w14:paraId="4B8F2A4A" w14:textId="77777777" w:rsidTr="00FB30EC">
        <w:tblPrEx>
          <w:tblCellMar>
            <w:top w:w="0" w:type="dxa"/>
            <w:bottom w:w="0" w:type="dxa"/>
          </w:tblCellMar>
        </w:tblPrEx>
        <w:tc>
          <w:tcPr>
            <w:tcW w:w="5637" w:type="dxa"/>
          </w:tcPr>
          <w:p w14:paraId="1C9056DA"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860A5A9"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EC034A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0EB02EC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1800434B" w14:textId="77777777" w:rsidR="00FB30EC" w:rsidRDefault="00FB30EC" w:rsidP="00FB30EC">
            <w:pPr>
              <w:pStyle w:val="Header"/>
              <w:tabs>
                <w:tab w:val="left" w:pos="720"/>
              </w:tabs>
              <w:rPr>
                <w:rFonts w:ascii="Arial" w:hAnsi="Arial" w:cs="Arial"/>
                <w:sz w:val="20"/>
                <w:szCs w:val="20"/>
              </w:rPr>
            </w:pPr>
          </w:p>
          <w:p w14:paraId="5D225F66" w14:textId="77777777" w:rsidR="00FB30EC" w:rsidRPr="00D31651" w:rsidRDefault="00FB30EC" w:rsidP="00FB30EC">
            <w:pPr>
              <w:pStyle w:val="Header"/>
              <w:tabs>
                <w:tab w:val="left" w:pos="720"/>
              </w:tabs>
              <w:rPr>
                <w:rFonts w:ascii="Arial" w:hAnsi="Arial" w:cs="Arial"/>
                <w:sz w:val="20"/>
                <w:szCs w:val="20"/>
              </w:rPr>
            </w:pPr>
          </w:p>
          <w:p w14:paraId="0AB2AD04"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E00F74">
              <w:rPr>
                <w:rFonts w:ascii="Arial" w:hAnsi="Arial" w:cs="Arial"/>
              </w:rPr>
              <w:t>20</w:t>
            </w:r>
            <w:r w:rsidR="000B6B5A">
              <w:rPr>
                <w:rFonts w:ascii="Arial" w:hAnsi="Arial" w:cs="Arial"/>
              </w:rPr>
              <w:t>/05/2026</w:t>
            </w:r>
          </w:p>
          <w:p w14:paraId="03A42795" w14:textId="77777777" w:rsidR="00FB30EC" w:rsidRPr="00D31651" w:rsidRDefault="00FB30EC" w:rsidP="00FB30EC">
            <w:pPr>
              <w:pStyle w:val="Header"/>
              <w:tabs>
                <w:tab w:val="left" w:pos="720"/>
              </w:tabs>
              <w:rPr>
                <w:rFonts w:ascii="Arial" w:hAnsi="Arial" w:cs="Arial"/>
              </w:rPr>
            </w:pPr>
          </w:p>
        </w:tc>
      </w:tr>
      <w:tr w:rsidR="00FB30EC" w:rsidRPr="00D31651" w14:paraId="59BCCDB5" w14:textId="77777777" w:rsidTr="00FB30EC">
        <w:tblPrEx>
          <w:tblCellMar>
            <w:top w:w="0" w:type="dxa"/>
            <w:bottom w:w="0" w:type="dxa"/>
          </w:tblCellMar>
        </w:tblPrEx>
        <w:tc>
          <w:tcPr>
            <w:tcW w:w="5637" w:type="dxa"/>
          </w:tcPr>
          <w:p w14:paraId="4E562456" w14:textId="77777777" w:rsidR="00FB30EC" w:rsidRPr="00D31651" w:rsidRDefault="00FB30EC" w:rsidP="00FB30EC">
            <w:pPr>
              <w:tabs>
                <w:tab w:val="left" w:pos="1350"/>
              </w:tabs>
              <w:rPr>
                <w:rFonts w:ascii="Arial" w:hAnsi="Arial" w:cs="Arial"/>
                <w:szCs w:val="20"/>
              </w:rPr>
            </w:pPr>
          </w:p>
        </w:tc>
      </w:tr>
      <w:tr w:rsidR="00FB30EC" w:rsidRPr="00D31651" w14:paraId="36BB9A48" w14:textId="77777777" w:rsidTr="00FB30EC">
        <w:tblPrEx>
          <w:tblCellMar>
            <w:top w:w="0" w:type="dxa"/>
            <w:bottom w:w="0" w:type="dxa"/>
          </w:tblCellMar>
        </w:tblPrEx>
        <w:tc>
          <w:tcPr>
            <w:tcW w:w="5637" w:type="dxa"/>
          </w:tcPr>
          <w:p w14:paraId="3B2C8A1F" w14:textId="77777777" w:rsidR="00FB30EC" w:rsidRPr="00D31651" w:rsidRDefault="00FB30EC" w:rsidP="00FB30EC">
            <w:pPr>
              <w:tabs>
                <w:tab w:val="left" w:pos="1350"/>
              </w:tabs>
              <w:rPr>
                <w:rFonts w:ascii="Arial" w:hAnsi="Arial" w:cs="Arial"/>
                <w:szCs w:val="20"/>
              </w:rPr>
            </w:pPr>
          </w:p>
        </w:tc>
      </w:tr>
      <w:tr w:rsidR="00FB30EC" w:rsidRPr="00D31651" w14:paraId="5674983D" w14:textId="77777777" w:rsidTr="00FB30EC">
        <w:tblPrEx>
          <w:tblCellMar>
            <w:top w:w="0" w:type="dxa"/>
            <w:bottom w:w="0" w:type="dxa"/>
          </w:tblCellMar>
        </w:tblPrEx>
        <w:tc>
          <w:tcPr>
            <w:tcW w:w="5637" w:type="dxa"/>
          </w:tcPr>
          <w:p w14:paraId="561A9FE3" w14:textId="77777777" w:rsidR="00FB30EC" w:rsidRPr="00D31651" w:rsidRDefault="00FB30EC" w:rsidP="00FB30EC">
            <w:pPr>
              <w:tabs>
                <w:tab w:val="left" w:pos="1350"/>
              </w:tabs>
              <w:rPr>
                <w:rFonts w:ascii="Arial" w:hAnsi="Arial" w:cs="Arial"/>
                <w:szCs w:val="20"/>
              </w:rPr>
            </w:pPr>
          </w:p>
        </w:tc>
      </w:tr>
      <w:tr w:rsidR="00FB30EC" w:rsidRPr="00D31651" w14:paraId="1267BC59" w14:textId="77777777" w:rsidTr="00FB30EC">
        <w:tblPrEx>
          <w:tblCellMar>
            <w:top w:w="0" w:type="dxa"/>
            <w:bottom w:w="0" w:type="dxa"/>
          </w:tblCellMar>
        </w:tblPrEx>
        <w:tc>
          <w:tcPr>
            <w:tcW w:w="5637" w:type="dxa"/>
          </w:tcPr>
          <w:p w14:paraId="52012EA8" w14:textId="77777777" w:rsidR="00FB30EC" w:rsidRPr="00D31651" w:rsidRDefault="00FB30EC" w:rsidP="00FB30EC">
            <w:pPr>
              <w:tabs>
                <w:tab w:val="left" w:pos="1350"/>
              </w:tabs>
              <w:rPr>
                <w:rFonts w:ascii="Arial" w:hAnsi="Arial" w:cs="Arial"/>
                <w:szCs w:val="20"/>
              </w:rPr>
            </w:pPr>
          </w:p>
        </w:tc>
      </w:tr>
      <w:tr w:rsidR="00FB30EC" w:rsidRPr="00D31651" w14:paraId="212C95BB" w14:textId="77777777" w:rsidTr="00FB30EC">
        <w:tblPrEx>
          <w:tblCellMar>
            <w:top w:w="0" w:type="dxa"/>
            <w:bottom w:w="0" w:type="dxa"/>
          </w:tblCellMar>
        </w:tblPrEx>
        <w:tc>
          <w:tcPr>
            <w:tcW w:w="5637" w:type="dxa"/>
          </w:tcPr>
          <w:p w14:paraId="30B16997" w14:textId="77777777" w:rsidR="00FB30EC" w:rsidRPr="00D31651" w:rsidRDefault="00FB30EC" w:rsidP="00FB30EC">
            <w:pPr>
              <w:tabs>
                <w:tab w:val="left" w:pos="1350"/>
              </w:tabs>
              <w:rPr>
                <w:rFonts w:ascii="Arial" w:hAnsi="Arial" w:cs="Arial"/>
                <w:szCs w:val="20"/>
              </w:rPr>
            </w:pPr>
          </w:p>
        </w:tc>
      </w:tr>
      <w:tr w:rsidR="00FB30EC" w:rsidRPr="00D31651" w14:paraId="28FD562D" w14:textId="77777777" w:rsidTr="00FB30EC">
        <w:tblPrEx>
          <w:tblCellMar>
            <w:top w:w="0" w:type="dxa"/>
            <w:bottom w:w="0" w:type="dxa"/>
          </w:tblCellMar>
        </w:tblPrEx>
        <w:trPr>
          <w:trHeight w:val="80"/>
        </w:trPr>
        <w:tc>
          <w:tcPr>
            <w:tcW w:w="5637" w:type="dxa"/>
          </w:tcPr>
          <w:p w14:paraId="4678F289" w14:textId="77777777" w:rsidR="00FB30EC" w:rsidRPr="00D31651" w:rsidRDefault="00FB30EC" w:rsidP="00FB30EC">
            <w:pPr>
              <w:tabs>
                <w:tab w:val="left" w:pos="1350"/>
              </w:tabs>
              <w:rPr>
                <w:rFonts w:ascii="Arial" w:hAnsi="Arial" w:cs="Arial"/>
                <w:szCs w:val="20"/>
              </w:rPr>
            </w:pPr>
          </w:p>
        </w:tc>
      </w:tr>
    </w:tbl>
    <w:p w14:paraId="19DFBF1D"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7B368F1"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78CDC23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8A16C1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3BC5E3C"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C78004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2AEC35D"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5898308" w14:textId="77777777" w:rsidR="008E72E9" w:rsidRPr="007F4E77" w:rsidRDefault="008E72E9" w:rsidP="008E72E9">
      <w:pPr>
        <w:pStyle w:val="Heading1"/>
        <w:spacing w:after="0"/>
        <w:ind w:left="0"/>
        <w:rPr>
          <w:b w:val="0"/>
        </w:rPr>
      </w:pPr>
      <w:r w:rsidRPr="007F4E77">
        <w:rPr>
          <w:b w:val="0"/>
        </w:rPr>
        <w:t>Contact: Senior Information Governance Officer</w:t>
      </w:r>
    </w:p>
    <w:p w14:paraId="07747EE3" w14:textId="77777777" w:rsidR="008E72E9" w:rsidRPr="007F4E77" w:rsidRDefault="008E72E9" w:rsidP="008E72E9">
      <w:pPr>
        <w:pStyle w:val="Heading1"/>
        <w:spacing w:after="0"/>
        <w:ind w:left="0"/>
        <w:rPr>
          <w:b w:val="0"/>
        </w:rPr>
      </w:pPr>
      <w:r w:rsidRPr="007F4E77">
        <w:rPr>
          <w:b w:val="0"/>
        </w:rPr>
        <w:t>T 01924 306112</w:t>
      </w:r>
    </w:p>
    <w:p w14:paraId="1B347EAF"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7ECBAF2"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5FCCB1C6"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4ACCED4B" w14:textId="77777777" w:rsidR="00EB10B0" w:rsidRDefault="00EB10B0" w:rsidP="00B71FDF">
      <w:pPr>
        <w:rPr>
          <w:rFonts w:ascii="Arial" w:hAnsi="Arial" w:cs="Arial"/>
        </w:rPr>
      </w:pPr>
    </w:p>
    <w:p w14:paraId="32B83375" w14:textId="77777777" w:rsidR="00EB10B0" w:rsidRDefault="00EB10B0" w:rsidP="0066165C">
      <w:pPr>
        <w:ind w:left="567"/>
        <w:rPr>
          <w:rFonts w:ascii="Arial" w:hAnsi="Arial" w:cs="Arial"/>
        </w:rPr>
      </w:pPr>
    </w:p>
    <w:p w14:paraId="5F9AE7D8"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4BD293A" w14:textId="77777777" w:rsidR="00D14AB1" w:rsidRDefault="00D14AB1" w:rsidP="00D14AB1">
      <w:pPr>
        <w:rPr>
          <w:rFonts w:ascii="Arial" w:hAnsi="Arial" w:cs="Arial"/>
        </w:rPr>
      </w:pPr>
    </w:p>
    <w:p w14:paraId="77E37527"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6C124643" w14:textId="77777777" w:rsidR="00FB182E" w:rsidRPr="000B6B5A" w:rsidRDefault="00FB182E" w:rsidP="00FB182E">
      <w:pPr>
        <w:rPr>
          <w:rFonts w:ascii="Arial" w:hAnsi="Arial" w:cs="Arial"/>
          <w:b/>
          <w:bCs/>
        </w:rPr>
      </w:pPr>
      <w:r w:rsidRPr="000B6B5A">
        <w:rPr>
          <w:rFonts w:ascii="Arial" w:hAnsi="Arial" w:cs="Arial"/>
          <w:b/>
          <w:bCs/>
        </w:rPr>
        <w:t xml:space="preserve">REF: </w:t>
      </w:r>
      <w:r w:rsidR="000B6B5A" w:rsidRPr="000B6B5A">
        <w:rPr>
          <w:rFonts w:ascii="Arial" w:hAnsi="Arial" w:cs="Arial"/>
          <w:b/>
          <w:bCs/>
        </w:rPr>
        <w:t>FOI 367</w:t>
      </w:r>
    </w:p>
    <w:p w14:paraId="141E642A" w14:textId="77777777" w:rsidR="00D14AB1" w:rsidRPr="00D14AB1" w:rsidRDefault="00D14AB1" w:rsidP="00D14AB1">
      <w:pPr>
        <w:rPr>
          <w:rFonts w:ascii="Arial" w:hAnsi="Arial" w:cs="Arial"/>
          <w:b/>
          <w:bCs/>
        </w:rPr>
      </w:pPr>
    </w:p>
    <w:p w14:paraId="6CF5616B"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1CA72EA0" w14:textId="77777777" w:rsidR="00790AC8" w:rsidRPr="00D14AB1" w:rsidRDefault="00790AC8" w:rsidP="00D14AB1">
      <w:pPr>
        <w:rPr>
          <w:rFonts w:ascii="Arial" w:hAnsi="Arial" w:cs="Arial"/>
        </w:rPr>
      </w:pPr>
    </w:p>
    <w:p w14:paraId="54B46134"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2701E0C2" w14:textId="77777777" w:rsidR="00D14AB1" w:rsidRDefault="00D14AB1" w:rsidP="00D14AB1">
      <w:pPr>
        <w:rPr>
          <w:rFonts w:ascii="Arial" w:hAnsi="Arial" w:cs="Arial"/>
          <w:lang w:val="en-US"/>
        </w:rPr>
      </w:pPr>
    </w:p>
    <w:p w14:paraId="0E18364A" w14:textId="77777777" w:rsidR="00D503A0" w:rsidRDefault="00D503A0" w:rsidP="000B6B5A">
      <w:pPr>
        <w:rPr>
          <w:rFonts w:ascii="Arial" w:hAnsi="Arial" w:cs="Arial"/>
          <w:lang w:val="en-US"/>
        </w:rPr>
      </w:pPr>
    </w:p>
    <w:p w14:paraId="51E7771E" w14:textId="77777777" w:rsidR="000B6B5A" w:rsidRDefault="000B6B5A" w:rsidP="000B6B5A">
      <w:pPr>
        <w:rPr>
          <w:rFonts w:ascii="Arial" w:hAnsi="Arial" w:cs="Arial"/>
          <w:lang w:val="en-US"/>
        </w:rPr>
      </w:pPr>
      <w:r w:rsidRPr="000B6B5A">
        <w:rPr>
          <w:rFonts w:ascii="Arial" w:hAnsi="Arial" w:cs="Arial"/>
          <w:lang w:val="en-US"/>
        </w:rPr>
        <w:t>1. The total number of permanent social worker vacancies in children’s services.</w:t>
      </w:r>
    </w:p>
    <w:p w14:paraId="37D1A99E" w14:textId="77777777" w:rsidR="000B6B5A" w:rsidRPr="000B6B5A" w:rsidRDefault="000B6B5A" w:rsidP="000B6B5A">
      <w:pPr>
        <w:numPr>
          <w:ilvl w:val="0"/>
          <w:numId w:val="14"/>
        </w:numPr>
        <w:rPr>
          <w:rFonts w:ascii="Arial" w:hAnsi="Arial" w:cs="Arial"/>
          <w:color w:val="0070C0"/>
          <w:lang w:val="en-US"/>
        </w:rPr>
      </w:pPr>
      <w:r w:rsidRPr="000B6B5A">
        <w:rPr>
          <w:rFonts w:ascii="Arial" w:hAnsi="Arial" w:cs="Arial"/>
          <w:color w:val="0070C0"/>
        </w:rPr>
        <w:t>60</w:t>
      </w:r>
    </w:p>
    <w:p w14:paraId="0164E593" w14:textId="77777777" w:rsidR="000B6B5A" w:rsidRPr="000B6B5A" w:rsidRDefault="000B6B5A" w:rsidP="000B6B5A">
      <w:pPr>
        <w:rPr>
          <w:rFonts w:ascii="Arial" w:hAnsi="Arial" w:cs="Arial"/>
          <w:lang w:val="en-US"/>
        </w:rPr>
      </w:pPr>
    </w:p>
    <w:p w14:paraId="16C7DD58" w14:textId="77777777" w:rsidR="000B6B5A" w:rsidRPr="000B6B5A" w:rsidRDefault="000B6B5A" w:rsidP="000B6B5A">
      <w:pPr>
        <w:rPr>
          <w:rFonts w:ascii="Arial" w:hAnsi="Arial" w:cs="Arial"/>
          <w:lang w:val="en-US"/>
        </w:rPr>
      </w:pPr>
      <w:r w:rsidRPr="000B6B5A">
        <w:rPr>
          <w:rFonts w:ascii="Arial" w:hAnsi="Arial" w:cs="Arial"/>
          <w:lang w:val="en-US"/>
        </w:rPr>
        <w:t>2. The total number of permanent family support worker vacancies in children’s services.</w:t>
      </w:r>
    </w:p>
    <w:p w14:paraId="0C834181" w14:textId="77777777" w:rsidR="000B6B5A" w:rsidRDefault="000B6B5A" w:rsidP="000B6B5A">
      <w:pPr>
        <w:numPr>
          <w:ilvl w:val="0"/>
          <w:numId w:val="13"/>
        </w:numPr>
        <w:rPr>
          <w:rFonts w:ascii="Arial" w:hAnsi="Arial" w:cs="Arial"/>
          <w:color w:val="0070C0"/>
        </w:rPr>
      </w:pPr>
      <w:r>
        <w:rPr>
          <w:rFonts w:ascii="Arial" w:hAnsi="Arial" w:cs="Arial"/>
          <w:color w:val="0070C0"/>
        </w:rPr>
        <w:t xml:space="preserve">Please see attached CSV Document. </w:t>
      </w:r>
    </w:p>
    <w:p w14:paraId="2274AA40" w14:textId="77777777" w:rsidR="000B6B5A" w:rsidRDefault="000B6B5A" w:rsidP="000B6B5A">
      <w:pPr>
        <w:rPr>
          <w:rFonts w:ascii="Arial" w:hAnsi="Arial" w:cs="Arial"/>
          <w:color w:val="0070C0"/>
        </w:rPr>
      </w:pPr>
    </w:p>
    <w:p w14:paraId="70B413CE" w14:textId="77777777" w:rsidR="000B6B5A" w:rsidRPr="000B6B5A" w:rsidRDefault="000B6B5A" w:rsidP="000B6B5A">
      <w:pPr>
        <w:rPr>
          <w:rFonts w:ascii="Arial" w:hAnsi="Arial" w:cs="Arial"/>
          <w:color w:val="0070C0"/>
        </w:rPr>
      </w:pPr>
      <w:r w:rsidRPr="000B6B5A">
        <w:rPr>
          <w:rFonts w:ascii="Arial" w:hAnsi="Arial" w:cs="Arial"/>
          <w:color w:val="0070C0"/>
        </w:rPr>
        <w:t xml:space="preserve">For the family support workers </w:t>
      </w:r>
      <w:r>
        <w:rPr>
          <w:rFonts w:ascii="Arial" w:hAnsi="Arial" w:cs="Arial"/>
          <w:color w:val="0070C0"/>
        </w:rPr>
        <w:t>within</w:t>
      </w:r>
      <w:r w:rsidRPr="000B6B5A">
        <w:rPr>
          <w:rFonts w:ascii="Arial" w:hAnsi="Arial" w:cs="Arial"/>
          <w:color w:val="0070C0"/>
        </w:rPr>
        <w:t xml:space="preserve"> CYP </w:t>
      </w:r>
      <w:r>
        <w:rPr>
          <w:rFonts w:ascii="Arial" w:hAnsi="Arial" w:cs="Arial"/>
          <w:color w:val="0070C0"/>
        </w:rPr>
        <w:t>services we have provided</w:t>
      </w:r>
      <w:r w:rsidRPr="000B6B5A">
        <w:rPr>
          <w:rFonts w:ascii="Arial" w:hAnsi="Arial" w:cs="Arial"/>
          <w:color w:val="0070C0"/>
        </w:rPr>
        <w:t xml:space="preserve"> the number of vacancies for Children &amp; Family Workers</w:t>
      </w:r>
      <w:r>
        <w:rPr>
          <w:rFonts w:ascii="Arial" w:hAnsi="Arial" w:cs="Arial"/>
          <w:color w:val="0070C0"/>
        </w:rPr>
        <w:t>, this is because t</w:t>
      </w:r>
      <w:r w:rsidRPr="000B6B5A">
        <w:rPr>
          <w:rFonts w:ascii="Arial" w:hAnsi="Arial" w:cs="Arial"/>
          <w:color w:val="0070C0"/>
        </w:rPr>
        <w:t>here is no specific job title of ‘Support worker’ in CYP</w:t>
      </w:r>
      <w:r>
        <w:rPr>
          <w:rFonts w:ascii="Arial" w:hAnsi="Arial" w:cs="Arial"/>
          <w:color w:val="0070C0"/>
        </w:rPr>
        <w:t>.</w:t>
      </w:r>
    </w:p>
    <w:p w14:paraId="4768B105" w14:textId="77777777" w:rsidR="000B6B5A" w:rsidRPr="000B6B5A" w:rsidRDefault="000B6B5A" w:rsidP="000B6B5A">
      <w:pPr>
        <w:rPr>
          <w:rFonts w:ascii="Arial" w:hAnsi="Arial" w:cs="Arial"/>
          <w:lang w:val="en-US"/>
        </w:rPr>
      </w:pPr>
    </w:p>
    <w:p w14:paraId="165BF3B2" w14:textId="77777777" w:rsidR="000B6B5A" w:rsidRPr="000B6B5A" w:rsidRDefault="000B6B5A" w:rsidP="000B6B5A">
      <w:pPr>
        <w:rPr>
          <w:rFonts w:ascii="Arial" w:hAnsi="Arial" w:cs="Arial"/>
          <w:lang w:val="en-US"/>
        </w:rPr>
      </w:pPr>
      <w:r w:rsidRPr="000B6B5A">
        <w:rPr>
          <w:rFonts w:ascii="Arial" w:hAnsi="Arial" w:cs="Arial"/>
          <w:lang w:val="en-US"/>
        </w:rPr>
        <w:t>3. The total number of permanent support worker vacancies in children’s services not including family support.</w:t>
      </w:r>
    </w:p>
    <w:p w14:paraId="60A0B633" w14:textId="77777777" w:rsidR="000B6B5A" w:rsidRPr="000B6B5A" w:rsidRDefault="000B6B5A" w:rsidP="000B6B5A">
      <w:pPr>
        <w:numPr>
          <w:ilvl w:val="0"/>
          <w:numId w:val="12"/>
        </w:numPr>
        <w:rPr>
          <w:rFonts w:ascii="Arial" w:hAnsi="Arial" w:cs="Arial"/>
          <w:color w:val="0070C0"/>
        </w:rPr>
      </w:pPr>
      <w:r w:rsidRPr="000B6B5A">
        <w:rPr>
          <w:rFonts w:ascii="Arial" w:hAnsi="Arial" w:cs="Arial"/>
          <w:color w:val="0070C0"/>
        </w:rPr>
        <w:t>5</w:t>
      </w:r>
    </w:p>
    <w:p w14:paraId="107AA7C2" w14:textId="77777777" w:rsidR="000B6B5A" w:rsidRPr="000B6B5A" w:rsidRDefault="000B6B5A" w:rsidP="000B6B5A">
      <w:pPr>
        <w:rPr>
          <w:rFonts w:ascii="Arial" w:hAnsi="Arial" w:cs="Arial"/>
          <w:lang w:val="en-US"/>
        </w:rPr>
      </w:pPr>
    </w:p>
    <w:p w14:paraId="4C82802A" w14:textId="77777777" w:rsidR="000B6B5A" w:rsidRPr="000B6B5A" w:rsidRDefault="000B6B5A" w:rsidP="000B6B5A">
      <w:pPr>
        <w:rPr>
          <w:rFonts w:ascii="Arial" w:hAnsi="Arial" w:cs="Arial"/>
          <w:lang w:val="en-US"/>
        </w:rPr>
      </w:pPr>
      <w:r w:rsidRPr="000B6B5A">
        <w:rPr>
          <w:rFonts w:ascii="Arial" w:hAnsi="Arial" w:cs="Arial"/>
          <w:lang w:val="en-US"/>
        </w:rPr>
        <w:t>4. The total number of permanent social worker vacancies in Adult’s services.</w:t>
      </w:r>
    </w:p>
    <w:p w14:paraId="457B980F" w14:textId="77777777" w:rsidR="000B6B5A" w:rsidRDefault="000B6B5A" w:rsidP="000B6B5A">
      <w:pPr>
        <w:numPr>
          <w:ilvl w:val="0"/>
          <w:numId w:val="11"/>
        </w:numPr>
        <w:rPr>
          <w:rFonts w:ascii="Arial" w:hAnsi="Arial" w:cs="Arial"/>
          <w:color w:val="0070C0"/>
        </w:rPr>
      </w:pPr>
      <w:r w:rsidRPr="000B6B5A">
        <w:rPr>
          <w:rFonts w:ascii="Arial" w:hAnsi="Arial" w:cs="Arial"/>
          <w:color w:val="0070C0"/>
        </w:rPr>
        <w:t>29</w:t>
      </w:r>
    </w:p>
    <w:p w14:paraId="31855842" w14:textId="77777777" w:rsidR="00D503A0" w:rsidRDefault="00D503A0" w:rsidP="00D503A0">
      <w:pPr>
        <w:rPr>
          <w:rFonts w:ascii="Arial" w:hAnsi="Arial" w:cs="Arial"/>
          <w:color w:val="0070C0"/>
        </w:rPr>
      </w:pPr>
    </w:p>
    <w:p w14:paraId="6397A987" w14:textId="77777777" w:rsidR="00D503A0" w:rsidRPr="000B6B5A" w:rsidRDefault="00D503A0" w:rsidP="00D503A0">
      <w:pPr>
        <w:rPr>
          <w:rFonts w:ascii="Arial" w:hAnsi="Arial" w:cs="Arial"/>
          <w:color w:val="0070C0"/>
        </w:rPr>
      </w:pPr>
    </w:p>
    <w:p w14:paraId="4C4F79CE" w14:textId="77777777" w:rsidR="000B6B5A" w:rsidRPr="000B6B5A" w:rsidRDefault="000B6B5A" w:rsidP="000B6B5A">
      <w:pPr>
        <w:rPr>
          <w:rFonts w:ascii="Arial" w:hAnsi="Arial" w:cs="Arial"/>
          <w:lang w:val="en-US"/>
        </w:rPr>
      </w:pPr>
    </w:p>
    <w:p w14:paraId="2000C4E8" w14:textId="77777777" w:rsidR="000B6B5A" w:rsidRPr="000B6B5A" w:rsidRDefault="000B6B5A" w:rsidP="000B6B5A">
      <w:pPr>
        <w:rPr>
          <w:rFonts w:ascii="Arial" w:hAnsi="Arial" w:cs="Arial"/>
          <w:lang w:val="en-US"/>
        </w:rPr>
      </w:pPr>
      <w:r w:rsidRPr="000B6B5A">
        <w:rPr>
          <w:rFonts w:ascii="Arial" w:hAnsi="Arial" w:cs="Arial"/>
          <w:lang w:val="en-US"/>
        </w:rPr>
        <w:t>5. The total number of permanent family support worker vacancies in Adult’s services.</w:t>
      </w:r>
    </w:p>
    <w:p w14:paraId="588EAF6D" w14:textId="77777777" w:rsidR="000B6B5A" w:rsidRDefault="000B6B5A" w:rsidP="000B6B5A">
      <w:pPr>
        <w:numPr>
          <w:ilvl w:val="0"/>
          <w:numId w:val="10"/>
        </w:numPr>
        <w:rPr>
          <w:rFonts w:ascii="Arial" w:hAnsi="Arial" w:cs="Arial"/>
          <w:color w:val="0070C0"/>
        </w:rPr>
      </w:pPr>
      <w:r>
        <w:rPr>
          <w:rFonts w:ascii="Arial" w:hAnsi="Arial" w:cs="Arial"/>
          <w:color w:val="0070C0"/>
        </w:rPr>
        <w:t>Please see attached CSV Document.</w:t>
      </w:r>
    </w:p>
    <w:p w14:paraId="74ECDCCF" w14:textId="77777777" w:rsidR="00D503A0" w:rsidRDefault="00D503A0" w:rsidP="000B6B5A">
      <w:pPr>
        <w:rPr>
          <w:rFonts w:ascii="Arial" w:hAnsi="Arial" w:cs="Arial"/>
          <w:color w:val="0070C0"/>
        </w:rPr>
      </w:pPr>
    </w:p>
    <w:p w14:paraId="3DDFE6D6" w14:textId="77777777" w:rsidR="000B6B5A" w:rsidRPr="000B6B5A" w:rsidRDefault="000B6B5A" w:rsidP="000B6B5A">
      <w:pPr>
        <w:rPr>
          <w:rFonts w:ascii="Arial" w:hAnsi="Arial" w:cs="Arial"/>
          <w:color w:val="0070C0"/>
        </w:rPr>
      </w:pPr>
      <w:r>
        <w:rPr>
          <w:rFonts w:ascii="Arial" w:hAnsi="Arial" w:cs="Arial"/>
          <w:color w:val="0070C0"/>
        </w:rPr>
        <w:t>Within</w:t>
      </w:r>
      <w:r w:rsidRPr="000B6B5A">
        <w:rPr>
          <w:rFonts w:ascii="Arial" w:hAnsi="Arial" w:cs="Arial"/>
          <w:color w:val="0070C0"/>
        </w:rPr>
        <w:t xml:space="preserve"> Adults</w:t>
      </w:r>
      <w:r>
        <w:rPr>
          <w:rFonts w:ascii="Arial" w:hAnsi="Arial" w:cs="Arial"/>
          <w:color w:val="0070C0"/>
        </w:rPr>
        <w:t xml:space="preserve"> services</w:t>
      </w:r>
      <w:r w:rsidRPr="000B6B5A">
        <w:rPr>
          <w:rFonts w:ascii="Arial" w:hAnsi="Arial" w:cs="Arial"/>
          <w:color w:val="0070C0"/>
        </w:rPr>
        <w:t xml:space="preserve"> there is the specific job title of ‘Support worker’ working in supported living services</w:t>
      </w:r>
      <w:r>
        <w:rPr>
          <w:rFonts w:ascii="Arial" w:hAnsi="Arial" w:cs="Arial"/>
          <w:color w:val="0070C0"/>
        </w:rPr>
        <w:t xml:space="preserve"> which </w:t>
      </w:r>
      <w:r w:rsidR="00D503A0">
        <w:rPr>
          <w:rFonts w:ascii="Arial" w:hAnsi="Arial" w:cs="Arial"/>
          <w:color w:val="0070C0"/>
        </w:rPr>
        <w:t>is what is listed within the attached document, t</w:t>
      </w:r>
      <w:r>
        <w:rPr>
          <w:rFonts w:ascii="Arial" w:hAnsi="Arial" w:cs="Arial"/>
          <w:color w:val="0070C0"/>
        </w:rPr>
        <w:t>his is because t</w:t>
      </w:r>
      <w:r w:rsidRPr="000B6B5A">
        <w:rPr>
          <w:rFonts w:ascii="Arial" w:hAnsi="Arial" w:cs="Arial"/>
          <w:color w:val="0070C0"/>
        </w:rPr>
        <w:t xml:space="preserve">here is no specific job title of ‘Support worker’ in </w:t>
      </w:r>
      <w:r w:rsidR="00D503A0">
        <w:rPr>
          <w:rFonts w:ascii="Arial" w:hAnsi="Arial" w:cs="Arial"/>
          <w:color w:val="0070C0"/>
        </w:rPr>
        <w:t>Adult Services other than the service area already mentioned</w:t>
      </w:r>
      <w:r>
        <w:rPr>
          <w:rFonts w:ascii="Arial" w:hAnsi="Arial" w:cs="Arial"/>
          <w:color w:val="0070C0"/>
        </w:rPr>
        <w:t>.</w:t>
      </w:r>
    </w:p>
    <w:p w14:paraId="51A78079" w14:textId="77777777" w:rsidR="000B6B5A" w:rsidRPr="000B6B5A" w:rsidRDefault="000B6B5A" w:rsidP="000B6B5A">
      <w:pPr>
        <w:rPr>
          <w:rFonts w:ascii="Arial" w:hAnsi="Arial" w:cs="Arial"/>
          <w:lang w:val="en-US"/>
        </w:rPr>
      </w:pPr>
    </w:p>
    <w:p w14:paraId="21F88EE8" w14:textId="77777777" w:rsidR="000B6B5A" w:rsidRPr="000B6B5A" w:rsidRDefault="000B6B5A" w:rsidP="000B6B5A">
      <w:pPr>
        <w:rPr>
          <w:rFonts w:ascii="Arial" w:hAnsi="Arial" w:cs="Arial"/>
          <w:lang w:val="en-US"/>
        </w:rPr>
      </w:pPr>
      <w:r w:rsidRPr="000B6B5A">
        <w:rPr>
          <w:rFonts w:ascii="Arial" w:hAnsi="Arial" w:cs="Arial"/>
          <w:lang w:val="en-US"/>
        </w:rPr>
        <w:t>6. The total number of permanent support worker vacancies in Adult’s services not including family support workers.</w:t>
      </w:r>
    </w:p>
    <w:p w14:paraId="578F11CD" w14:textId="77777777" w:rsidR="000B6B5A" w:rsidRPr="000B6B5A" w:rsidRDefault="000B6B5A" w:rsidP="000B6B5A">
      <w:pPr>
        <w:numPr>
          <w:ilvl w:val="0"/>
          <w:numId w:val="9"/>
        </w:numPr>
        <w:rPr>
          <w:rFonts w:ascii="Arial" w:hAnsi="Arial" w:cs="Arial"/>
          <w:color w:val="0070C0"/>
        </w:rPr>
      </w:pPr>
      <w:r w:rsidRPr="000B6B5A">
        <w:rPr>
          <w:rFonts w:ascii="Arial" w:hAnsi="Arial" w:cs="Arial"/>
          <w:color w:val="0070C0"/>
        </w:rPr>
        <w:t>12</w:t>
      </w:r>
    </w:p>
    <w:p w14:paraId="26AAD62B" w14:textId="77777777" w:rsidR="000B6B5A" w:rsidRPr="000B6B5A" w:rsidRDefault="000B6B5A" w:rsidP="000B6B5A">
      <w:pPr>
        <w:rPr>
          <w:rFonts w:ascii="Arial" w:hAnsi="Arial" w:cs="Arial"/>
          <w:lang w:val="en-US"/>
        </w:rPr>
      </w:pPr>
    </w:p>
    <w:p w14:paraId="02E6EA4B" w14:textId="77777777" w:rsidR="000B6B5A" w:rsidRPr="000B6B5A" w:rsidRDefault="000B6B5A" w:rsidP="000B6B5A">
      <w:pPr>
        <w:rPr>
          <w:rFonts w:ascii="Arial" w:hAnsi="Arial" w:cs="Arial"/>
          <w:lang w:val="en-US"/>
        </w:rPr>
      </w:pPr>
      <w:r w:rsidRPr="000B6B5A">
        <w:rPr>
          <w:rFonts w:ascii="Arial" w:hAnsi="Arial" w:cs="Arial"/>
          <w:lang w:val="en-US"/>
        </w:rPr>
        <w:t>7. The name and contact details for the person or persons in your Human Resources department that is or are responsible for, managing and the Council’s recruitment of the staff types covered in questions 1 to 6 above.</w:t>
      </w:r>
    </w:p>
    <w:p w14:paraId="6FB6FB56" w14:textId="77777777" w:rsidR="000B6B5A" w:rsidRPr="000B6B5A" w:rsidRDefault="000B6B5A" w:rsidP="000B6B5A">
      <w:pPr>
        <w:numPr>
          <w:ilvl w:val="0"/>
          <w:numId w:val="8"/>
        </w:numPr>
        <w:rPr>
          <w:rFonts w:ascii="Arial" w:hAnsi="Arial" w:cs="Arial"/>
          <w:color w:val="0070C0"/>
        </w:rPr>
      </w:pPr>
      <w:r w:rsidRPr="000B6B5A">
        <w:rPr>
          <w:rFonts w:ascii="Arial" w:hAnsi="Arial" w:cs="Arial"/>
          <w:color w:val="0070C0"/>
        </w:rPr>
        <w:t xml:space="preserve">Responsibility for recruiting employees falls to each individual manager. Although HR owns the related processes and systems, </w:t>
      </w:r>
      <w:r w:rsidR="00D503A0">
        <w:rPr>
          <w:rFonts w:ascii="Arial" w:hAnsi="Arial" w:cs="Arial"/>
          <w:color w:val="0070C0"/>
        </w:rPr>
        <w:t xml:space="preserve">they </w:t>
      </w:r>
      <w:r w:rsidRPr="000B6B5A">
        <w:rPr>
          <w:rFonts w:ascii="Arial" w:hAnsi="Arial" w:cs="Arial"/>
          <w:color w:val="0070C0"/>
        </w:rPr>
        <w:t>are not directly involved in managing the recruitment itself.  </w:t>
      </w:r>
    </w:p>
    <w:p w14:paraId="59D50602" w14:textId="77777777" w:rsidR="000B6B5A" w:rsidRPr="000B6B5A" w:rsidRDefault="000B6B5A" w:rsidP="000B6B5A">
      <w:pPr>
        <w:rPr>
          <w:rFonts w:ascii="Arial" w:hAnsi="Arial" w:cs="Arial"/>
          <w:lang w:val="en-US"/>
        </w:rPr>
      </w:pPr>
    </w:p>
    <w:p w14:paraId="5C545D8E" w14:textId="77777777" w:rsidR="000B6B5A" w:rsidRDefault="000B6B5A" w:rsidP="000B6B5A">
      <w:pPr>
        <w:rPr>
          <w:rFonts w:ascii="Arial" w:hAnsi="Arial" w:cs="Arial"/>
          <w:lang w:val="en-US"/>
        </w:rPr>
      </w:pPr>
      <w:r w:rsidRPr="000B6B5A">
        <w:rPr>
          <w:rFonts w:ascii="Arial" w:hAnsi="Arial" w:cs="Arial"/>
          <w:lang w:val="en-US"/>
        </w:rPr>
        <w:t>8. The names of all recruitment companies, agencies, used by the council to recruit the staff types mentioned in questions 1 to 6 above.</w:t>
      </w:r>
      <w:r>
        <w:rPr>
          <w:rFonts w:ascii="Arial" w:hAnsi="Arial" w:cs="Arial"/>
          <w:lang w:val="en-US"/>
        </w:rPr>
        <w:t xml:space="preserve"> </w:t>
      </w:r>
    </w:p>
    <w:p w14:paraId="2B9600D5" w14:textId="77777777" w:rsidR="00D14AB1" w:rsidRPr="000B6B5A" w:rsidRDefault="000B6B5A" w:rsidP="000B6B5A">
      <w:pPr>
        <w:numPr>
          <w:ilvl w:val="0"/>
          <w:numId w:val="7"/>
        </w:numPr>
        <w:rPr>
          <w:rFonts w:ascii="Arial" w:hAnsi="Arial" w:cs="Arial"/>
          <w:color w:val="0070C0"/>
          <w:lang w:val="en-US"/>
        </w:rPr>
      </w:pPr>
      <w:r w:rsidRPr="000B6B5A">
        <w:rPr>
          <w:rFonts w:ascii="Arial" w:hAnsi="Arial" w:cs="Arial"/>
          <w:color w:val="0070C0"/>
          <w:lang w:val="en-US"/>
        </w:rPr>
        <w:t>Reed</w:t>
      </w:r>
    </w:p>
    <w:p w14:paraId="34AAA29A" w14:textId="77777777" w:rsidR="000B6B5A" w:rsidRDefault="000B6B5A" w:rsidP="000B6B5A">
      <w:pPr>
        <w:rPr>
          <w:rFonts w:ascii="Arial" w:hAnsi="Arial" w:cs="Arial"/>
          <w:color w:val="0B769F"/>
          <w:lang w:val="en-US"/>
        </w:rPr>
      </w:pPr>
    </w:p>
    <w:p w14:paraId="112CC2C4" w14:textId="77777777" w:rsidR="000B6B5A" w:rsidRDefault="000B6B5A" w:rsidP="000B6B5A">
      <w:pPr>
        <w:rPr>
          <w:rFonts w:ascii="Arial" w:hAnsi="Arial" w:cs="Arial"/>
          <w:color w:val="0B769F"/>
          <w:lang w:val="en-US"/>
        </w:rPr>
      </w:pPr>
    </w:p>
    <w:p w14:paraId="7D38A45A" w14:textId="77777777" w:rsidR="000B6B5A" w:rsidRPr="00D14AB1" w:rsidRDefault="000B6B5A" w:rsidP="000B6B5A">
      <w:pPr>
        <w:rPr>
          <w:rFonts w:ascii="Arial" w:hAnsi="Arial" w:cs="Arial"/>
          <w:lang w:val="en-US"/>
        </w:rPr>
      </w:pPr>
    </w:p>
    <w:p w14:paraId="01061805"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61D42D17" w14:textId="77777777" w:rsidR="007F7331" w:rsidRDefault="007F7331" w:rsidP="00D14AB1">
      <w:pPr>
        <w:rPr>
          <w:rFonts w:ascii="Arial" w:hAnsi="Arial" w:cs="Arial"/>
          <w:lang w:val="en-US"/>
        </w:rPr>
      </w:pPr>
    </w:p>
    <w:p w14:paraId="23D2AAD1"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63EFE299" w14:textId="77777777" w:rsidR="0026495B" w:rsidRPr="0026495B" w:rsidRDefault="0026495B" w:rsidP="0026495B">
      <w:pPr>
        <w:rPr>
          <w:rFonts w:ascii="Arial" w:hAnsi="Arial" w:cs="Arial"/>
        </w:rPr>
      </w:pPr>
      <w:r w:rsidRPr="0026495B">
        <w:rPr>
          <w:rFonts w:ascii="Arial" w:hAnsi="Arial" w:cs="Arial"/>
        </w:rPr>
        <w:t> </w:t>
      </w:r>
    </w:p>
    <w:p w14:paraId="04D4FD26"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7A004E0D" w14:textId="77777777" w:rsidR="0026495B" w:rsidRPr="0026495B" w:rsidRDefault="0026495B" w:rsidP="0026495B">
      <w:pPr>
        <w:rPr>
          <w:rFonts w:ascii="Arial" w:hAnsi="Arial" w:cs="Arial"/>
        </w:rPr>
      </w:pPr>
      <w:r w:rsidRPr="0026495B">
        <w:rPr>
          <w:rFonts w:ascii="Arial" w:hAnsi="Arial" w:cs="Arial"/>
        </w:rPr>
        <w:t>Wakefield One, Wakefield,  </w:t>
      </w:r>
    </w:p>
    <w:p w14:paraId="78BF5237" w14:textId="77777777" w:rsidR="0026495B" w:rsidRPr="0026495B" w:rsidRDefault="0026495B" w:rsidP="0026495B">
      <w:pPr>
        <w:rPr>
          <w:rFonts w:ascii="Arial" w:hAnsi="Arial" w:cs="Arial"/>
        </w:rPr>
      </w:pPr>
      <w:r w:rsidRPr="0026495B">
        <w:rPr>
          <w:rFonts w:ascii="Arial" w:hAnsi="Arial" w:cs="Arial"/>
        </w:rPr>
        <w:t>West Yorkshire  </w:t>
      </w:r>
    </w:p>
    <w:p w14:paraId="5EC1EDCE" w14:textId="77777777" w:rsidR="0026495B" w:rsidRPr="0026495B" w:rsidRDefault="0026495B" w:rsidP="0026495B">
      <w:pPr>
        <w:rPr>
          <w:rFonts w:ascii="Arial" w:hAnsi="Arial" w:cs="Arial"/>
        </w:rPr>
      </w:pPr>
      <w:r w:rsidRPr="0026495B">
        <w:rPr>
          <w:rFonts w:ascii="Arial" w:hAnsi="Arial" w:cs="Arial"/>
        </w:rPr>
        <w:t>WF1 2EB </w:t>
      </w:r>
    </w:p>
    <w:p w14:paraId="50CCF258" w14:textId="77777777" w:rsidR="007F7331" w:rsidRPr="00D14AB1" w:rsidRDefault="007F7331" w:rsidP="00D14AB1">
      <w:pPr>
        <w:rPr>
          <w:rFonts w:ascii="Arial" w:hAnsi="Arial" w:cs="Arial"/>
          <w:lang w:val="en-US"/>
        </w:rPr>
      </w:pPr>
    </w:p>
    <w:p w14:paraId="6179F322" w14:textId="77777777" w:rsidR="008A2183" w:rsidRPr="008A2183" w:rsidRDefault="008A2183" w:rsidP="008A2183">
      <w:pPr>
        <w:rPr>
          <w:rFonts w:ascii="Arial" w:hAnsi="Arial" w:cs="Arial"/>
        </w:rPr>
      </w:pPr>
      <w:r w:rsidRPr="008A2183">
        <w:rPr>
          <w:rFonts w:ascii="Arial" w:hAnsi="Arial" w:cs="Arial"/>
        </w:rPr>
        <w:t>Yours faithfully, </w:t>
      </w:r>
    </w:p>
    <w:p w14:paraId="1E713F0A" w14:textId="77777777" w:rsidR="00D14AB1" w:rsidRPr="00D14AB1" w:rsidRDefault="00D14AB1" w:rsidP="00D14AB1">
      <w:pPr>
        <w:rPr>
          <w:rFonts w:ascii="Arial" w:hAnsi="Arial" w:cs="Arial"/>
        </w:rPr>
      </w:pPr>
    </w:p>
    <w:p w14:paraId="798C1462"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0DF6E4D2"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53B51172" w14:textId="77777777" w:rsidR="00D14AB1" w:rsidRPr="00D14AB1" w:rsidRDefault="00D14AB1" w:rsidP="00D14AB1">
      <w:pPr>
        <w:rPr>
          <w:rFonts w:ascii="Arial" w:hAnsi="Arial" w:cs="Arial"/>
        </w:rPr>
      </w:pPr>
      <w:r w:rsidRPr="00D14AB1">
        <w:rPr>
          <w:rFonts w:ascii="Arial" w:hAnsi="Arial" w:cs="Arial"/>
        </w:rPr>
        <w:t>Legal and Governance</w:t>
      </w:r>
    </w:p>
    <w:p w14:paraId="646B355A" w14:textId="77777777" w:rsidR="00D14AB1" w:rsidRPr="00D14AB1" w:rsidRDefault="00D14AB1" w:rsidP="00D14AB1">
      <w:pPr>
        <w:rPr>
          <w:rFonts w:ascii="Arial" w:hAnsi="Arial" w:cs="Arial"/>
        </w:rPr>
      </w:pPr>
      <w:r w:rsidRPr="00D14AB1">
        <w:rPr>
          <w:rFonts w:ascii="Arial" w:hAnsi="Arial" w:cs="Arial"/>
        </w:rPr>
        <w:t>Wakefield Council</w:t>
      </w:r>
    </w:p>
    <w:p w14:paraId="7FEAAFF5" w14:textId="77777777" w:rsidR="00D14AB1" w:rsidRPr="00D14AB1" w:rsidRDefault="00D14AB1" w:rsidP="00D14AB1">
      <w:pPr>
        <w:rPr>
          <w:rFonts w:ascii="Arial" w:hAnsi="Arial" w:cs="Arial"/>
        </w:rPr>
      </w:pPr>
      <w:r w:rsidRPr="00D14AB1">
        <w:rPr>
          <w:rFonts w:ascii="Arial" w:hAnsi="Arial" w:cs="Arial"/>
        </w:rPr>
        <w:t>Tel: 01924 306112</w:t>
      </w:r>
    </w:p>
    <w:p w14:paraId="696D4A47"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20C784CC" w14:textId="77777777" w:rsidR="00EB10B0" w:rsidRDefault="00EB10B0" w:rsidP="00D14AB1">
      <w:pPr>
        <w:rPr>
          <w:rFonts w:ascii="Arial" w:hAnsi="Arial" w:cs="Arial"/>
        </w:rPr>
      </w:pPr>
    </w:p>
    <w:p w14:paraId="213E5B61"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39DD" w14:textId="77777777" w:rsidR="00042DCB" w:rsidRDefault="00042DCB">
      <w:r>
        <w:separator/>
      </w:r>
    </w:p>
  </w:endnote>
  <w:endnote w:type="continuationSeparator" w:id="0">
    <w:p w14:paraId="6ED6C401" w14:textId="77777777" w:rsidR="00042DCB" w:rsidRDefault="0004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D01F"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4D7F" w14:textId="77777777" w:rsidR="00DC5390" w:rsidRDefault="00DC5390">
    <w:pPr>
      <w:pStyle w:val="Footer"/>
      <w:ind w:hanging="851"/>
    </w:pPr>
    <w:r>
      <w:pict w14:anchorId="50CD7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5930" w14:textId="77777777" w:rsidR="00DC5390" w:rsidRDefault="00DC5390">
    <w:pPr>
      <w:pStyle w:val="Footer"/>
      <w:ind w:hanging="851"/>
    </w:pPr>
    <w:r>
      <w:pict w14:anchorId="2AD01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DD78" w14:textId="77777777" w:rsidR="00042DCB" w:rsidRDefault="00042DCB">
      <w:r>
        <w:separator/>
      </w:r>
    </w:p>
  </w:footnote>
  <w:footnote w:type="continuationSeparator" w:id="0">
    <w:p w14:paraId="2CDB85C1" w14:textId="77777777" w:rsidR="00042DCB" w:rsidRDefault="00042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1935"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D08A"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3F3E" w14:textId="77777777" w:rsidR="00DC5390" w:rsidRDefault="00FE2FFC">
    <w:pPr>
      <w:pStyle w:val="Header"/>
      <w:ind w:hanging="851"/>
    </w:pPr>
    <w:r>
      <w:rPr>
        <w:noProof/>
      </w:rPr>
      <w:pict w14:anchorId="75933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452DFD7" w14:textId="77777777" w:rsidR="00FB30EC" w:rsidRDefault="00FB30EC">
    <w:pPr>
      <w:pStyle w:val="Header"/>
      <w:ind w:hanging="851"/>
    </w:pPr>
  </w:p>
  <w:p w14:paraId="4A6200AD" w14:textId="77777777" w:rsidR="00FB30EC" w:rsidRDefault="00FB30EC">
    <w:pPr>
      <w:pStyle w:val="Header"/>
      <w:ind w:hanging="851"/>
    </w:pPr>
  </w:p>
  <w:p w14:paraId="2CC0CC92" w14:textId="77777777" w:rsidR="00FB30EC" w:rsidRDefault="00FB30EC">
    <w:pPr>
      <w:pStyle w:val="Header"/>
      <w:ind w:hanging="851"/>
    </w:pPr>
  </w:p>
  <w:p w14:paraId="7B74C56B" w14:textId="77777777" w:rsidR="00FB30EC" w:rsidRDefault="00FB30EC">
    <w:pPr>
      <w:pStyle w:val="Header"/>
      <w:ind w:hanging="851"/>
    </w:pPr>
  </w:p>
  <w:p w14:paraId="49C6858B" w14:textId="77777777" w:rsidR="00FB30EC" w:rsidRDefault="00FB30EC">
    <w:pPr>
      <w:pStyle w:val="Header"/>
      <w:ind w:hanging="851"/>
    </w:pPr>
  </w:p>
  <w:p w14:paraId="5FFE0015" w14:textId="77777777" w:rsidR="00FB30EC" w:rsidRDefault="00FB30EC">
    <w:pPr>
      <w:pStyle w:val="Header"/>
      <w:ind w:hanging="851"/>
    </w:pPr>
  </w:p>
  <w:p w14:paraId="2E56169F" w14:textId="77777777" w:rsidR="00FB30EC" w:rsidRDefault="00FB30EC">
    <w:pPr>
      <w:pStyle w:val="Header"/>
      <w:ind w:hanging="851"/>
    </w:pPr>
  </w:p>
  <w:p w14:paraId="37AEA84E" w14:textId="77777777" w:rsidR="00FB30EC" w:rsidRDefault="00FB30EC">
    <w:pPr>
      <w:pStyle w:val="Header"/>
      <w:ind w:hanging="851"/>
    </w:pPr>
  </w:p>
  <w:p w14:paraId="427B8A4F" w14:textId="77777777" w:rsidR="00FB30EC" w:rsidRDefault="00FB30EC">
    <w:pPr>
      <w:pStyle w:val="Header"/>
      <w:ind w:hanging="851"/>
    </w:pPr>
  </w:p>
  <w:p w14:paraId="1875C79A"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DAA"/>
    <w:multiLevelType w:val="hybridMultilevel"/>
    <w:tmpl w:val="C5FA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50EAA"/>
    <w:multiLevelType w:val="hybridMultilevel"/>
    <w:tmpl w:val="5F44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F48D6"/>
    <w:multiLevelType w:val="hybridMultilevel"/>
    <w:tmpl w:val="E01A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64273"/>
    <w:multiLevelType w:val="hybridMultilevel"/>
    <w:tmpl w:val="1022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09B1FC0"/>
    <w:multiLevelType w:val="hybridMultilevel"/>
    <w:tmpl w:val="622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C047F5"/>
    <w:multiLevelType w:val="hybridMultilevel"/>
    <w:tmpl w:val="AE56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630B7E"/>
    <w:multiLevelType w:val="hybridMultilevel"/>
    <w:tmpl w:val="13D6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E012F"/>
    <w:multiLevelType w:val="hybridMultilevel"/>
    <w:tmpl w:val="3F02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920310">
    <w:abstractNumId w:val="5"/>
  </w:num>
  <w:num w:numId="2" w16cid:durableId="177161187">
    <w:abstractNumId w:val="6"/>
  </w:num>
  <w:num w:numId="3" w16cid:durableId="232663994">
    <w:abstractNumId w:val="8"/>
  </w:num>
  <w:num w:numId="4" w16cid:durableId="836387137">
    <w:abstractNumId w:val="11"/>
  </w:num>
  <w:num w:numId="5" w16cid:durableId="353649175">
    <w:abstractNumId w:val="2"/>
  </w:num>
  <w:num w:numId="6" w16cid:durableId="914975653">
    <w:abstractNumId w:val="10"/>
  </w:num>
  <w:num w:numId="7" w16cid:durableId="1951820403">
    <w:abstractNumId w:val="12"/>
  </w:num>
  <w:num w:numId="8" w16cid:durableId="402417432">
    <w:abstractNumId w:val="3"/>
  </w:num>
  <w:num w:numId="9" w16cid:durableId="1271472424">
    <w:abstractNumId w:val="7"/>
  </w:num>
  <w:num w:numId="10" w16cid:durableId="822432609">
    <w:abstractNumId w:val="4"/>
  </w:num>
  <w:num w:numId="11" w16cid:durableId="1983150944">
    <w:abstractNumId w:val="1"/>
  </w:num>
  <w:num w:numId="12" w16cid:durableId="1451439319">
    <w:abstractNumId w:val="9"/>
  </w:num>
  <w:num w:numId="13" w16cid:durableId="1278369267">
    <w:abstractNumId w:val="0"/>
  </w:num>
  <w:num w:numId="14" w16cid:durableId="2082677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2DCB"/>
    <w:rsid w:val="00043599"/>
    <w:rsid w:val="000464B8"/>
    <w:rsid w:val="00062BF9"/>
    <w:rsid w:val="000878E2"/>
    <w:rsid w:val="00090453"/>
    <w:rsid w:val="000928E7"/>
    <w:rsid w:val="000A09FE"/>
    <w:rsid w:val="000A1141"/>
    <w:rsid w:val="000B2B04"/>
    <w:rsid w:val="000B6B5A"/>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247F"/>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4AB7"/>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503A0"/>
    <w:rsid w:val="00D6738C"/>
    <w:rsid w:val="00D77CDA"/>
    <w:rsid w:val="00D84BF8"/>
    <w:rsid w:val="00D93CE9"/>
    <w:rsid w:val="00DA18D9"/>
    <w:rsid w:val="00DC2454"/>
    <w:rsid w:val="00DC3E38"/>
    <w:rsid w:val="00DC5390"/>
    <w:rsid w:val="00DC7091"/>
    <w:rsid w:val="00DD6967"/>
    <w:rsid w:val="00DE5151"/>
    <w:rsid w:val="00DF1787"/>
    <w:rsid w:val="00E00F74"/>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4C369"/>
  <w15:chartTrackingRefBased/>
  <w15:docId w15:val="{A998EB14-80AD-4452-A6A5-84AF04BE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6F7D92E3-041D-4481-B538-150E7D1ED807}">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3562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2026-05-19T14:03:00Z</dcterms:created>
  <dcterms:modified xsi:type="dcterms:W3CDTF">2026-05-19T14:03:00Z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