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502"/>
        <w:tblW w:w="0" w:type="auto"/>
        <w:tblLook w:val="0000" w:firstRow="0" w:lastRow="0" w:firstColumn="0" w:lastColumn="0" w:noHBand="0" w:noVBand="0"/>
      </w:tblPr>
      <w:tblGrid>
        <w:gridCol w:w="5637"/>
      </w:tblGrid>
      <w:tr w:rsidR="00FB30EC" w:rsidRPr="00D31651" w14:paraId="506BEF82" w14:textId="77777777" w:rsidTr="00FB30EC">
        <w:tc>
          <w:tcPr>
            <w:tcW w:w="5637" w:type="dxa"/>
          </w:tcPr>
          <w:p w14:paraId="0AE00D53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16D0EF18" w14:textId="77777777" w:rsidTr="00FB30EC">
        <w:tc>
          <w:tcPr>
            <w:tcW w:w="5637" w:type="dxa"/>
          </w:tcPr>
          <w:p w14:paraId="57D03D92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 xml:space="preserve">Your ref: </w:t>
            </w:r>
            <w:r w:rsidRPr="00D31651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AD6E0BB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b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>Please Reply To</w:t>
            </w:r>
            <w:r w:rsidR="00D04B22">
              <w:rPr>
                <w:rFonts w:ascii="Arial" w:hAnsi="Arial" w:cs="Arial"/>
                <w:sz w:val="20"/>
                <w:szCs w:val="20"/>
              </w:rPr>
              <w:t>:</w:t>
            </w: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 xml:space="preserve"> Senior Information Governance Officer</w:t>
            </w:r>
          </w:p>
          <w:p w14:paraId="507845D7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>T</w:t>
            </w:r>
            <w:r w:rsidRPr="00D31651">
              <w:rPr>
                <w:rFonts w:ascii="Arial" w:hAnsi="Arial" w:cs="Arial"/>
                <w:color w:val="330099"/>
                <w:sz w:val="20"/>
                <w:szCs w:val="20"/>
              </w:rPr>
              <w:t xml:space="preserve"> 01924 306112</w:t>
            </w:r>
          </w:p>
          <w:p w14:paraId="311C3621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bCs/>
                <w:color w:val="330099"/>
                <w:sz w:val="20"/>
                <w:szCs w:val="20"/>
              </w:rPr>
              <w:t xml:space="preserve">E: </w:t>
            </w:r>
            <w:r w:rsidRPr="00D31651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2" w:tgtFrame="_blank" w:history="1">
              <w:r w:rsidR="00E0219B" w:rsidRPr="0026495B">
                <w:rPr>
                  <w:rStyle w:val="Hyperlink"/>
                  <w:rFonts w:ascii="Arial" w:hAnsi="Arial" w:cs="Arial"/>
                  <w:sz w:val="20"/>
                  <w:szCs w:val="20"/>
                </w:rPr>
                <w:t>freedomofinformation@wakefield.gov.uk</w:t>
              </w:r>
            </w:hyperlink>
            <w:r w:rsidR="00E0219B" w:rsidRPr="0026495B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22554E7B" w14:textId="77777777" w:rsidR="00FB30EC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DB08AE4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8CD2E3C" w14:textId="077A568D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  <w:r w:rsidRPr="00D31651">
              <w:rPr>
                <w:rFonts w:ascii="Arial" w:hAnsi="Arial" w:cs="Arial"/>
              </w:rPr>
              <w:t xml:space="preserve">Date: </w:t>
            </w:r>
            <w:r w:rsidR="0088044F">
              <w:rPr>
                <w:rFonts w:ascii="Arial" w:hAnsi="Arial" w:cs="Arial"/>
              </w:rPr>
              <w:t>1</w:t>
            </w:r>
            <w:r w:rsidR="00A77C1A">
              <w:rPr>
                <w:rFonts w:ascii="Arial" w:hAnsi="Arial" w:cs="Arial"/>
              </w:rPr>
              <w:t>9</w:t>
            </w:r>
            <w:r w:rsidR="0088044F">
              <w:rPr>
                <w:rFonts w:ascii="Arial" w:hAnsi="Arial" w:cs="Arial"/>
              </w:rPr>
              <w:t>/05/2026</w:t>
            </w:r>
          </w:p>
          <w:p w14:paraId="327392BB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5AB4A592" w14:textId="77777777" w:rsidTr="00FB30EC">
        <w:tc>
          <w:tcPr>
            <w:tcW w:w="5637" w:type="dxa"/>
          </w:tcPr>
          <w:p w14:paraId="6871396B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514D8E8B" w14:textId="77777777" w:rsidTr="00FB30EC">
        <w:tc>
          <w:tcPr>
            <w:tcW w:w="5637" w:type="dxa"/>
          </w:tcPr>
          <w:p w14:paraId="5F40BADD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02CA078D" w14:textId="77777777" w:rsidTr="00FB30EC">
        <w:tc>
          <w:tcPr>
            <w:tcW w:w="5637" w:type="dxa"/>
          </w:tcPr>
          <w:p w14:paraId="276257AB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0E469599" w14:textId="77777777" w:rsidTr="00FB30EC">
        <w:tc>
          <w:tcPr>
            <w:tcW w:w="5637" w:type="dxa"/>
          </w:tcPr>
          <w:p w14:paraId="1B906A31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407A46C8" w14:textId="77777777" w:rsidTr="00FB30EC">
        <w:tc>
          <w:tcPr>
            <w:tcW w:w="5637" w:type="dxa"/>
          </w:tcPr>
          <w:p w14:paraId="44E5D71D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7366C6DE" w14:textId="77777777" w:rsidTr="00FB30EC">
        <w:trPr>
          <w:trHeight w:val="80"/>
        </w:trPr>
        <w:tc>
          <w:tcPr>
            <w:tcW w:w="5637" w:type="dxa"/>
          </w:tcPr>
          <w:p w14:paraId="2DFA38EE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</w:tbl>
    <w:p w14:paraId="48E82CA2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bCs/>
          <w:color w:val="4EA72E"/>
          <w:sz w:val="28"/>
          <w:szCs w:val="28"/>
        </w:rPr>
      </w:pPr>
      <w:r w:rsidRPr="007F4E77">
        <w:rPr>
          <w:rFonts w:ascii="Arial Narrow" w:hAnsi="Arial Narrow" w:cs="Arial"/>
          <w:b/>
          <w:bCs/>
          <w:color w:val="4EA72E"/>
          <w:sz w:val="28"/>
          <w:szCs w:val="28"/>
        </w:rPr>
        <w:t>Transformation Directorate</w:t>
      </w:r>
    </w:p>
    <w:p w14:paraId="0E05119B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color w:val="330099"/>
          <w:sz w:val="22"/>
          <w:szCs w:val="22"/>
        </w:rPr>
      </w:pPr>
      <w:r w:rsidRPr="007F4E77">
        <w:rPr>
          <w:rFonts w:ascii="Arial Narrow" w:hAnsi="Arial Narrow" w:cs="Arial"/>
          <w:b/>
          <w:color w:val="330099"/>
          <w:sz w:val="22"/>
          <w:szCs w:val="22"/>
        </w:rPr>
        <w:t>Chief Operating Officer:</w:t>
      </w:r>
      <w:r w:rsidR="00BF7AE2">
        <w:rPr>
          <w:rFonts w:ascii="Arial Narrow" w:hAnsi="Arial Narrow" w:cs="Arial"/>
          <w:b/>
          <w:color w:val="330099"/>
          <w:sz w:val="22"/>
          <w:szCs w:val="22"/>
        </w:rPr>
        <w:t xml:space="preserve"> Emma Marshall</w:t>
      </w:r>
    </w:p>
    <w:p w14:paraId="7381171C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One </w:t>
      </w:r>
    </w:p>
    <w:p w14:paraId="3A608907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Burton St </w:t>
      </w:r>
    </w:p>
    <w:p w14:paraId="2475B520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</w:t>
      </w:r>
    </w:p>
    <w:p w14:paraId="52B24F76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>WF1 3EB</w:t>
      </w:r>
    </w:p>
    <w:p w14:paraId="1D9F3C9C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>Typetalk calls welcome</w:t>
      </w:r>
    </w:p>
    <w:p w14:paraId="00E4DEE1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Contact: Senior Information Governance Officer</w:t>
      </w:r>
    </w:p>
    <w:p w14:paraId="674705AC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T 01924 306112</w:t>
      </w:r>
    </w:p>
    <w:p w14:paraId="2AB19092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E:</w:t>
      </w:r>
      <w:r w:rsidR="00E0219B" w:rsidRPr="00E0219B">
        <w:rPr>
          <w:rFonts w:ascii="Arial" w:hAnsi="Arial"/>
          <w:b w:val="0"/>
          <w:color w:val="auto"/>
          <w:sz w:val="24"/>
          <w:szCs w:val="24"/>
        </w:rPr>
        <w:t xml:space="preserve"> </w:t>
      </w:r>
      <w:hyperlink r:id="rId13" w:tgtFrame="_blank" w:history="1">
        <w:r w:rsidR="00E0219B" w:rsidRPr="0026495B">
          <w:rPr>
            <w:rStyle w:val="Hyperlink"/>
            <w:b w:val="0"/>
          </w:rPr>
          <w:t>freedomofinformation@wakefield.gov.uk</w:t>
        </w:r>
      </w:hyperlink>
      <w:r w:rsidR="00E0219B" w:rsidRPr="0026495B">
        <w:rPr>
          <w:b w:val="0"/>
        </w:rPr>
        <w:t> </w:t>
      </w:r>
    </w:p>
    <w:p w14:paraId="7904045B" w14:textId="77777777" w:rsidR="008E72E9" w:rsidRPr="007F4E77" w:rsidRDefault="008E72E9" w:rsidP="008E72E9">
      <w:pPr>
        <w:pStyle w:val="Heading1"/>
        <w:spacing w:after="0"/>
        <w:ind w:left="0"/>
      </w:pPr>
      <w:r w:rsidRPr="007F4E77">
        <w:rPr>
          <w:b w:val="0"/>
        </w:rPr>
        <w:t>Typetalk calls welcome</w:t>
      </w:r>
    </w:p>
    <w:p w14:paraId="5EFA381F" w14:textId="523473D4" w:rsidR="00EB10B0" w:rsidRPr="00B955A2" w:rsidRDefault="008E72E9" w:rsidP="00B955A2">
      <w:pPr>
        <w:jc w:val="right"/>
        <w:rPr>
          <w:rFonts w:ascii="Arial Narrow" w:hAnsi="Arial Narrow" w:cs="Arial"/>
        </w:rPr>
      </w:pP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t>From a textphone dial: 18001 0345 8 503 503</w:t>
      </w: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br/>
        <w:t>From a telephone dial: 18002 0345 8 503 503</w:t>
      </w:r>
    </w:p>
    <w:p w14:paraId="4047D83A" w14:textId="77777777" w:rsidR="00EB10B0" w:rsidRDefault="00EB10B0" w:rsidP="0066165C">
      <w:pPr>
        <w:ind w:left="567"/>
        <w:rPr>
          <w:rFonts w:ascii="Arial" w:hAnsi="Arial" w:cs="Arial"/>
        </w:rPr>
      </w:pPr>
    </w:p>
    <w:p w14:paraId="1F3EF02E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Dear </w:t>
      </w:r>
      <w:r w:rsidR="006D4D0B">
        <w:rPr>
          <w:rFonts w:ascii="Arial" w:hAnsi="Arial" w:cs="Arial"/>
        </w:rPr>
        <w:t>Requester</w:t>
      </w:r>
      <w:r w:rsidRPr="00D14AB1">
        <w:rPr>
          <w:rFonts w:ascii="Arial" w:hAnsi="Arial" w:cs="Arial"/>
        </w:rPr>
        <w:t>,</w:t>
      </w:r>
    </w:p>
    <w:p w14:paraId="4C90D6A6" w14:textId="77777777" w:rsidR="00D14AB1" w:rsidRDefault="00D14AB1" w:rsidP="00D14AB1">
      <w:pPr>
        <w:rPr>
          <w:rFonts w:ascii="Arial" w:hAnsi="Arial" w:cs="Arial"/>
        </w:rPr>
      </w:pPr>
    </w:p>
    <w:p w14:paraId="6B877226" w14:textId="77777777" w:rsidR="00FB182E" w:rsidRPr="00FB182E" w:rsidRDefault="00FB182E" w:rsidP="00FB182E">
      <w:pPr>
        <w:rPr>
          <w:rFonts w:ascii="Arial" w:hAnsi="Arial" w:cs="Arial"/>
          <w:b/>
          <w:bCs/>
        </w:rPr>
      </w:pPr>
      <w:r w:rsidRPr="00FB182E">
        <w:rPr>
          <w:rFonts w:ascii="Arial" w:hAnsi="Arial" w:cs="Arial"/>
          <w:b/>
          <w:bCs/>
        </w:rPr>
        <w:t xml:space="preserve">FREEDOM OF INFORMATION ACT 2000- REQUEST FOR INFORMATION  </w:t>
      </w:r>
    </w:p>
    <w:p w14:paraId="4632FF76" w14:textId="733DB084" w:rsidR="00FB182E" w:rsidRPr="00FB182E" w:rsidRDefault="00FB182E" w:rsidP="00FB182E">
      <w:pPr>
        <w:rPr>
          <w:rFonts w:ascii="Arial" w:hAnsi="Arial" w:cs="Arial"/>
          <w:b/>
          <w:bCs/>
        </w:rPr>
      </w:pPr>
      <w:r w:rsidRPr="00FB182E">
        <w:rPr>
          <w:rFonts w:ascii="Arial" w:hAnsi="Arial" w:cs="Arial"/>
          <w:b/>
          <w:bCs/>
        </w:rPr>
        <w:t xml:space="preserve">REF: </w:t>
      </w:r>
      <w:r w:rsidR="0088044F" w:rsidRPr="0088044F">
        <w:rPr>
          <w:rFonts w:ascii="Arial" w:hAnsi="Arial" w:cs="Arial"/>
          <w:b/>
          <w:bCs/>
        </w:rPr>
        <w:t>FOI 23188</w:t>
      </w:r>
    </w:p>
    <w:p w14:paraId="2D7F1BD3" w14:textId="77777777" w:rsidR="00D14AB1" w:rsidRPr="00D14AB1" w:rsidRDefault="00D14AB1" w:rsidP="00D14AB1">
      <w:pPr>
        <w:rPr>
          <w:rFonts w:ascii="Arial" w:hAnsi="Arial" w:cs="Arial"/>
          <w:b/>
          <w:bCs/>
        </w:rPr>
      </w:pPr>
    </w:p>
    <w:p w14:paraId="005B2BD9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I am writing in respect of your recent enquiry for information held by the Authority under the provisions of the Freedom of Information Act. </w:t>
      </w:r>
    </w:p>
    <w:p w14:paraId="44ADCE2B" w14:textId="77777777" w:rsidR="00790AC8" w:rsidRPr="00D14AB1" w:rsidRDefault="00790AC8" w:rsidP="00D14AB1">
      <w:pPr>
        <w:rPr>
          <w:rFonts w:ascii="Arial" w:hAnsi="Arial" w:cs="Arial"/>
        </w:rPr>
      </w:pPr>
    </w:p>
    <w:p w14:paraId="5ACB1326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 xml:space="preserve">Please find the response to your request below. </w:t>
      </w:r>
    </w:p>
    <w:p w14:paraId="3BAA84A1" w14:textId="77777777" w:rsidR="00D14AB1" w:rsidRDefault="00D14AB1" w:rsidP="00D14AB1">
      <w:pPr>
        <w:rPr>
          <w:rFonts w:ascii="Arial" w:hAnsi="Arial" w:cs="Arial"/>
          <w:lang w:val="en-US"/>
        </w:rPr>
      </w:pPr>
    </w:p>
    <w:p w14:paraId="11A5F374" w14:textId="792141A5" w:rsidR="0088044F" w:rsidRDefault="0088044F" w:rsidP="0088044F">
      <w:pPr>
        <w:rPr>
          <w:rFonts w:ascii="Arial" w:hAnsi="Arial" w:cs="Arial"/>
        </w:rPr>
      </w:pPr>
      <w:r w:rsidRPr="0088044F">
        <w:rPr>
          <w:rFonts w:ascii="Arial" w:hAnsi="Arial" w:cs="Arial"/>
        </w:rPr>
        <w:t>1. A copy of your current paternity-leave policy, including any variations depending on employee status (e.g. full-time, part-time, length of service). Please clearly state the standard entitlement (number of weeks) and the rate of pay (full pay, statutory pay, enhanced pay, etc.) across that entitlement</w:t>
      </w:r>
      <w:r w:rsidR="00B955A2">
        <w:rPr>
          <w:rFonts w:ascii="Arial" w:hAnsi="Arial" w:cs="Arial"/>
        </w:rPr>
        <w:t>.</w:t>
      </w:r>
    </w:p>
    <w:p w14:paraId="10B7E036" w14:textId="77777777" w:rsidR="00B955A2" w:rsidRDefault="00B955A2" w:rsidP="0088044F">
      <w:pPr>
        <w:rPr>
          <w:rFonts w:ascii="Arial" w:hAnsi="Arial" w:cs="Arial"/>
        </w:rPr>
      </w:pPr>
    </w:p>
    <w:p w14:paraId="5497D581" w14:textId="12444C95" w:rsidR="00B955A2" w:rsidRPr="00B955A2" w:rsidRDefault="00B955A2" w:rsidP="00B955A2">
      <w:pPr>
        <w:rPr>
          <w:rFonts w:ascii="Arial" w:hAnsi="Arial" w:cs="Arial"/>
          <w:color w:val="0070C0"/>
        </w:rPr>
      </w:pPr>
      <w:r w:rsidRPr="00B955A2">
        <w:rPr>
          <w:rFonts w:ascii="Arial" w:hAnsi="Arial" w:cs="Arial"/>
          <w:color w:val="0070C0"/>
        </w:rPr>
        <w:t xml:space="preserve">Please see attached Word Document. </w:t>
      </w:r>
    </w:p>
    <w:p w14:paraId="26796503" w14:textId="77777777" w:rsidR="0088044F" w:rsidRPr="0088044F" w:rsidRDefault="0088044F" w:rsidP="0088044F">
      <w:pPr>
        <w:rPr>
          <w:rFonts w:ascii="Arial" w:hAnsi="Arial" w:cs="Arial"/>
        </w:rPr>
      </w:pPr>
    </w:p>
    <w:p w14:paraId="3AF3D465" w14:textId="0BE04278" w:rsidR="0088044F" w:rsidRDefault="0088044F" w:rsidP="0088044F">
      <w:pPr>
        <w:rPr>
          <w:rFonts w:ascii="Arial" w:hAnsi="Arial" w:cs="Arial"/>
        </w:rPr>
      </w:pPr>
      <w:r w:rsidRPr="0088044F">
        <w:rPr>
          <w:rFonts w:ascii="Arial" w:hAnsi="Arial" w:cs="Arial"/>
        </w:rPr>
        <w:t xml:space="preserve">2. For the most recent three financial years (or calendar years) for which data is held: </w:t>
      </w:r>
    </w:p>
    <w:p w14:paraId="7459073E" w14:textId="69033421" w:rsidR="0088044F" w:rsidRDefault="0088044F" w:rsidP="0088044F">
      <w:pPr>
        <w:rPr>
          <w:rFonts w:ascii="Arial" w:hAnsi="Arial" w:cs="Arial"/>
        </w:rPr>
      </w:pPr>
      <w:r w:rsidRPr="0088044F">
        <w:rPr>
          <w:rFonts w:ascii="Arial" w:hAnsi="Arial" w:cs="Arial"/>
        </w:rPr>
        <w:t xml:space="preserve">a) the number of employees who took paternity leave, </w:t>
      </w:r>
    </w:p>
    <w:p w14:paraId="34EAB62B" w14:textId="77777777" w:rsidR="0088044F" w:rsidRDefault="0088044F" w:rsidP="0088044F">
      <w:pPr>
        <w:rPr>
          <w:rFonts w:ascii="Arial" w:hAnsi="Arial" w:cs="Arial"/>
        </w:rPr>
      </w:pPr>
    </w:p>
    <w:p w14:paraId="6D00A481" w14:textId="2E3E24D1" w:rsidR="0088044F" w:rsidRPr="0088044F" w:rsidRDefault="0088044F" w:rsidP="0088044F">
      <w:pPr>
        <w:numPr>
          <w:ilvl w:val="0"/>
          <w:numId w:val="7"/>
        </w:numPr>
        <w:rPr>
          <w:rFonts w:ascii="Arial" w:hAnsi="Arial" w:cs="Arial"/>
          <w:color w:val="0070C0"/>
        </w:rPr>
      </w:pPr>
      <w:r w:rsidRPr="0088044F">
        <w:rPr>
          <w:rFonts w:ascii="Arial" w:hAnsi="Arial" w:cs="Arial"/>
          <w:color w:val="0070C0"/>
        </w:rPr>
        <w:t xml:space="preserve">2023/24 </w:t>
      </w:r>
      <w:r>
        <w:rPr>
          <w:rFonts w:ascii="Arial" w:hAnsi="Arial" w:cs="Arial"/>
          <w:color w:val="0070C0"/>
        </w:rPr>
        <w:t xml:space="preserve">- </w:t>
      </w:r>
      <w:r w:rsidRPr="0088044F">
        <w:rPr>
          <w:rFonts w:ascii="Arial" w:hAnsi="Arial" w:cs="Arial"/>
          <w:color w:val="0070C0"/>
        </w:rPr>
        <w:t>29 paternity leaves</w:t>
      </w:r>
    </w:p>
    <w:p w14:paraId="27FEFC9B" w14:textId="1E3FA924" w:rsidR="0088044F" w:rsidRPr="0088044F" w:rsidRDefault="0088044F" w:rsidP="0088044F">
      <w:pPr>
        <w:numPr>
          <w:ilvl w:val="0"/>
          <w:numId w:val="7"/>
        </w:numPr>
        <w:rPr>
          <w:rFonts w:ascii="Arial" w:hAnsi="Arial" w:cs="Arial"/>
          <w:color w:val="0070C0"/>
        </w:rPr>
      </w:pPr>
      <w:r w:rsidRPr="0088044F">
        <w:rPr>
          <w:rFonts w:ascii="Arial" w:hAnsi="Arial" w:cs="Arial"/>
          <w:color w:val="0070C0"/>
        </w:rPr>
        <w:t xml:space="preserve">2024/25 </w:t>
      </w:r>
      <w:r>
        <w:rPr>
          <w:rFonts w:ascii="Arial" w:hAnsi="Arial" w:cs="Arial"/>
          <w:color w:val="0070C0"/>
        </w:rPr>
        <w:t xml:space="preserve">- </w:t>
      </w:r>
      <w:r w:rsidRPr="0088044F">
        <w:rPr>
          <w:rFonts w:ascii="Arial" w:hAnsi="Arial" w:cs="Arial"/>
          <w:color w:val="0070C0"/>
        </w:rPr>
        <w:t>43 paternity leaves</w:t>
      </w:r>
    </w:p>
    <w:p w14:paraId="0E4392D6" w14:textId="50277749" w:rsidR="0088044F" w:rsidRPr="0088044F" w:rsidRDefault="0088044F" w:rsidP="0088044F">
      <w:pPr>
        <w:numPr>
          <w:ilvl w:val="0"/>
          <w:numId w:val="7"/>
        </w:numPr>
        <w:rPr>
          <w:rFonts w:ascii="Arial" w:hAnsi="Arial" w:cs="Arial"/>
          <w:color w:val="0070C0"/>
        </w:rPr>
      </w:pPr>
      <w:r w:rsidRPr="0088044F">
        <w:rPr>
          <w:rFonts w:ascii="Arial" w:hAnsi="Arial" w:cs="Arial"/>
          <w:color w:val="0070C0"/>
        </w:rPr>
        <w:t xml:space="preserve">2025/26 </w:t>
      </w:r>
      <w:r>
        <w:rPr>
          <w:rFonts w:ascii="Arial" w:hAnsi="Arial" w:cs="Arial"/>
          <w:color w:val="0070C0"/>
        </w:rPr>
        <w:t xml:space="preserve">- </w:t>
      </w:r>
      <w:r w:rsidRPr="0088044F">
        <w:rPr>
          <w:rFonts w:ascii="Arial" w:hAnsi="Arial" w:cs="Arial"/>
          <w:color w:val="0070C0"/>
        </w:rPr>
        <w:t>43 paternity leaves</w:t>
      </w:r>
    </w:p>
    <w:p w14:paraId="781BC063" w14:textId="77777777" w:rsidR="0088044F" w:rsidRDefault="0088044F" w:rsidP="0088044F">
      <w:pPr>
        <w:rPr>
          <w:rFonts w:ascii="Arial" w:hAnsi="Arial" w:cs="Arial"/>
        </w:rPr>
      </w:pPr>
    </w:p>
    <w:p w14:paraId="26E0E150" w14:textId="7C2D7CDA" w:rsidR="0088044F" w:rsidRDefault="0088044F" w:rsidP="0088044F">
      <w:pPr>
        <w:rPr>
          <w:rFonts w:ascii="Arial" w:hAnsi="Arial" w:cs="Arial"/>
        </w:rPr>
      </w:pPr>
      <w:r w:rsidRPr="0088044F">
        <w:rPr>
          <w:rFonts w:ascii="Arial" w:hAnsi="Arial" w:cs="Arial"/>
        </w:rPr>
        <w:t xml:space="preserve">b) the average number of weeks taken per employee, </w:t>
      </w:r>
    </w:p>
    <w:p w14:paraId="0EB535F2" w14:textId="77777777" w:rsidR="0088044F" w:rsidRDefault="0088044F" w:rsidP="0088044F">
      <w:pPr>
        <w:rPr>
          <w:rFonts w:ascii="Arial" w:hAnsi="Arial" w:cs="Arial"/>
        </w:rPr>
      </w:pPr>
    </w:p>
    <w:p w14:paraId="4D24E338" w14:textId="551F7144" w:rsidR="0088044F" w:rsidRPr="0088044F" w:rsidRDefault="0088044F" w:rsidP="0088044F">
      <w:pPr>
        <w:numPr>
          <w:ilvl w:val="0"/>
          <w:numId w:val="8"/>
        </w:numPr>
        <w:rPr>
          <w:rFonts w:ascii="Arial" w:hAnsi="Arial" w:cs="Arial"/>
          <w:color w:val="0070C0"/>
        </w:rPr>
      </w:pPr>
      <w:r w:rsidRPr="0088044F">
        <w:rPr>
          <w:rFonts w:ascii="Arial" w:hAnsi="Arial" w:cs="Arial"/>
          <w:color w:val="0070C0"/>
        </w:rPr>
        <w:t xml:space="preserve">2034/24 - 1.8 weeks, </w:t>
      </w:r>
    </w:p>
    <w:p w14:paraId="432DC204" w14:textId="3ABCAE49" w:rsidR="0088044F" w:rsidRPr="0088044F" w:rsidRDefault="0088044F" w:rsidP="0088044F">
      <w:pPr>
        <w:numPr>
          <w:ilvl w:val="0"/>
          <w:numId w:val="8"/>
        </w:numPr>
        <w:rPr>
          <w:rFonts w:ascii="Arial" w:hAnsi="Arial" w:cs="Arial"/>
          <w:color w:val="0070C0"/>
        </w:rPr>
      </w:pPr>
      <w:r w:rsidRPr="0088044F">
        <w:rPr>
          <w:rFonts w:ascii="Arial" w:hAnsi="Arial" w:cs="Arial"/>
          <w:color w:val="0070C0"/>
        </w:rPr>
        <w:t xml:space="preserve">2024/25 - 1.6 weeks, </w:t>
      </w:r>
    </w:p>
    <w:p w14:paraId="478C485A" w14:textId="77777777" w:rsidR="00B955A2" w:rsidRDefault="0088044F" w:rsidP="0088044F">
      <w:pPr>
        <w:numPr>
          <w:ilvl w:val="0"/>
          <w:numId w:val="8"/>
        </w:numPr>
        <w:rPr>
          <w:rFonts w:ascii="Arial" w:hAnsi="Arial" w:cs="Arial"/>
          <w:color w:val="0070C0"/>
        </w:rPr>
      </w:pPr>
      <w:r w:rsidRPr="0088044F">
        <w:rPr>
          <w:rFonts w:ascii="Arial" w:hAnsi="Arial" w:cs="Arial"/>
          <w:color w:val="0070C0"/>
        </w:rPr>
        <w:t xml:space="preserve">2025/26 - 1.6 weeks </w:t>
      </w:r>
    </w:p>
    <w:p w14:paraId="47AB0242" w14:textId="3945D86B" w:rsidR="0088044F" w:rsidRPr="00B955A2" w:rsidRDefault="0088044F" w:rsidP="00B955A2">
      <w:pPr>
        <w:rPr>
          <w:rFonts w:ascii="Arial" w:hAnsi="Arial" w:cs="Arial"/>
          <w:color w:val="0070C0"/>
        </w:rPr>
      </w:pPr>
      <w:r w:rsidRPr="00B955A2">
        <w:rPr>
          <w:rFonts w:ascii="Arial" w:hAnsi="Arial" w:cs="Arial"/>
          <w:color w:val="0070C0"/>
        </w:rPr>
        <w:t>(overall average for the three years was 1.6 weeks)</w:t>
      </w:r>
    </w:p>
    <w:p w14:paraId="106B59F1" w14:textId="77777777" w:rsidR="0088044F" w:rsidRDefault="0088044F" w:rsidP="0088044F">
      <w:pPr>
        <w:rPr>
          <w:rFonts w:ascii="Arial" w:hAnsi="Arial" w:cs="Arial"/>
        </w:rPr>
      </w:pPr>
    </w:p>
    <w:p w14:paraId="1A24DC97" w14:textId="5B714617" w:rsidR="0088044F" w:rsidRDefault="0088044F" w:rsidP="0088044F">
      <w:pPr>
        <w:rPr>
          <w:rFonts w:ascii="Arial" w:hAnsi="Arial" w:cs="Arial"/>
        </w:rPr>
      </w:pPr>
      <w:r w:rsidRPr="0088044F">
        <w:rPr>
          <w:rFonts w:ascii="Arial" w:hAnsi="Arial" w:cs="Arial"/>
        </w:rPr>
        <w:t>c) if available, a breakdown of take-up by type of pay (e.g. full pay vs statutory pay).</w:t>
      </w:r>
    </w:p>
    <w:p w14:paraId="2C968471" w14:textId="77777777" w:rsidR="00B955A2" w:rsidRDefault="00B955A2" w:rsidP="0088044F">
      <w:pPr>
        <w:rPr>
          <w:rFonts w:ascii="Arial" w:hAnsi="Arial" w:cs="Arial"/>
        </w:rPr>
      </w:pPr>
    </w:p>
    <w:p w14:paraId="79CEBC7C" w14:textId="45304372" w:rsidR="00B955A2" w:rsidRPr="00B955A2" w:rsidRDefault="00B955A2" w:rsidP="00B955A2">
      <w:pPr>
        <w:rPr>
          <w:rFonts w:ascii="Arial" w:hAnsi="Arial" w:cs="Arial"/>
          <w:color w:val="0070C0"/>
        </w:rPr>
      </w:pPr>
      <w:r w:rsidRPr="00B955A2">
        <w:rPr>
          <w:rFonts w:ascii="Arial" w:hAnsi="Arial" w:cs="Arial"/>
          <w:color w:val="0070C0"/>
        </w:rPr>
        <w:t xml:space="preserve">Wakefield Council do not record </w:t>
      </w:r>
      <w:r>
        <w:rPr>
          <w:rFonts w:ascii="Arial" w:hAnsi="Arial" w:cs="Arial"/>
          <w:color w:val="0070C0"/>
        </w:rPr>
        <w:t>data</w:t>
      </w:r>
      <w:r w:rsidRPr="00B955A2">
        <w:rPr>
          <w:rFonts w:ascii="Arial" w:hAnsi="Arial" w:cs="Arial"/>
          <w:color w:val="0070C0"/>
        </w:rPr>
        <w:t xml:space="preserve"> down to the above level. </w:t>
      </w:r>
    </w:p>
    <w:p w14:paraId="132F3EB0" w14:textId="77777777" w:rsidR="0088044F" w:rsidRPr="0088044F" w:rsidRDefault="0088044F" w:rsidP="0088044F">
      <w:pPr>
        <w:rPr>
          <w:rFonts w:ascii="Arial" w:hAnsi="Arial" w:cs="Arial"/>
        </w:rPr>
      </w:pPr>
    </w:p>
    <w:p w14:paraId="286B0781" w14:textId="77777777" w:rsidR="00B955A2" w:rsidRDefault="00B955A2" w:rsidP="0088044F">
      <w:pPr>
        <w:rPr>
          <w:rFonts w:ascii="Arial" w:hAnsi="Arial" w:cs="Arial"/>
        </w:rPr>
      </w:pPr>
    </w:p>
    <w:p w14:paraId="16849166" w14:textId="7C6777C7" w:rsidR="0088044F" w:rsidRPr="0088044F" w:rsidRDefault="0088044F" w:rsidP="0088044F">
      <w:pPr>
        <w:rPr>
          <w:rFonts w:ascii="Arial" w:hAnsi="Arial" w:cs="Arial"/>
        </w:rPr>
      </w:pPr>
      <w:r w:rsidRPr="0088044F">
        <w:rPr>
          <w:rFonts w:ascii="Arial" w:hAnsi="Arial" w:cs="Arial"/>
        </w:rPr>
        <w:t>3. The median (or mean) gross pay of all council employees</w:t>
      </w:r>
    </w:p>
    <w:p w14:paraId="05F98269" w14:textId="77777777" w:rsidR="00B955A2" w:rsidRDefault="00B955A2" w:rsidP="0088044F">
      <w:pPr>
        <w:rPr>
          <w:rFonts w:ascii="Arial" w:hAnsi="Arial" w:cs="Arial"/>
        </w:rPr>
      </w:pPr>
    </w:p>
    <w:p w14:paraId="76CAB704" w14:textId="500CBCF3" w:rsidR="0088044F" w:rsidRPr="00B955A2" w:rsidRDefault="00B955A2" w:rsidP="00B955A2">
      <w:pPr>
        <w:rPr>
          <w:rFonts w:ascii="Arial" w:hAnsi="Arial" w:cs="Arial"/>
          <w:color w:val="0070C0"/>
        </w:rPr>
      </w:pPr>
      <w:r w:rsidRPr="00B955A2">
        <w:rPr>
          <w:rFonts w:ascii="Arial" w:hAnsi="Arial" w:cs="Arial"/>
          <w:color w:val="0070C0"/>
        </w:rPr>
        <w:t>Median full time salary rate as at 11/5/26 is £32,597</w:t>
      </w:r>
    </w:p>
    <w:p w14:paraId="59DC00CC" w14:textId="25943275" w:rsidR="0088044F" w:rsidRPr="0088044F" w:rsidRDefault="0088044F" w:rsidP="0088044F">
      <w:pPr>
        <w:rPr>
          <w:rFonts w:ascii="Arial" w:hAnsi="Arial" w:cs="Arial"/>
        </w:rPr>
      </w:pPr>
    </w:p>
    <w:p w14:paraId="296AA72F" w14:textId="77777777" w:rsidR="00D14AB1" w:rsidRPr="00D14AB1" w:rsidRDefault="00D14AB1" w:rsidP="00D14AB1">
      <w:pPr>
        <w:rPr>
          <w:rFonts w:ascii="Arial" w:hAnsi="Arial" w:cs="Arial"/>
          <w:lang w:val="en-US"/>
        </w:rPr>
      </w:pPr>
    </w:p>
    <w:p w14:paraId="7B9C917C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>I trust that this information is satisfactory for your purposes, but please do not hesitate to contact me should you have any further queries regarding this matter.</w:t>
      </w:r>
    </w:p>
    <w:p w14:paraId="408632F7" w14:textId="77777777" w:rsidR="007F7331" w:rsidRDefault="007F7331" w:rsidP="00D14AB1">
      <w:pPr>
        <w:rPr>
          <w:rFonts w:ascii="Arial" w:hAnsi="Arial" w:cs="Arial"/>
          <w:lang w:val="en-US"/>
        </w:rPr>
      </w:pPr>
    </w:p>
    <w:p w14:paraId="775DFD60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If you are not satisfied with the way the Authority has handled your requests, you may ask for an internal review. To request a review please contact the Corporate Information Governance Team in writing to the below address or email </w:t>
      </w:r>
      <w:hyperlink r:id="rId14" w:tgtFrame="_blank" w:history="1">
        <w:r w:rsidRPr="0026495B">
          <w:rPr>
            <w:rStyle w:val="Hyperlink"/>
            <w:rFonts w:ascii="Arial" w:hAnsi="Arial" w:cs="Arial"/>
          </w:rPr>
          <w:t>freedomofinformation@wakefield.gov.uk</w:t>
        </w:r>
      </w:hyperlink>
      <w:r w:rsidRPr="0026495B">
        <w:rPr>
          <w:rFonts w:ascii="Arial" w:hAnsi="Arial" w:cs="Arial"/>
        </w:rPr>
        <w:t> and an internal review of your case will be arranged. </w:t>
      </w:r>
    </w:p>
    <w:p w14:paraId="6BCE4F4C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 </w:t>
      </w:r>
    </w:p>
    <w:p w14:paraId="64C50786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Corporate Information Governance Team, </w:t>
      </w:r>
    </w:p>
    <w:p w14:paraId="75BE95B0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Wakefield One, Wakefield,  </w:t>
      </w:r>
    </w:p>
    <w:p w14:paraId="2B81845D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West Yorkshire  </w:t>
      </w:r>
    </w:p>
    <w:p w14:paraId="22BFAE57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WF1 2EB </w:t>
      </w:r>
    </w:p>
    <w:p w14:paraId="2E900F2E" w14:textId="77777777" w:rsidR="007F7331" w:rsidRPr="00D14AB1" w:rsidRDefault="007F7331" w:rsidP="00D14AB1">
      <w:pPr>
        <w:rPr>
          <w:rFonts w:ascii="Arial" w:hAnsi="Arial" w:cs="Arial"/>
          <w:lang w:val="en-US"/>
        </w:rPr>
      </w:pPr>
    </w:p>
    <w:p w14:paraId="54056AC3" w14:textId="77777777" w:rsidR="00A77C1A" w:rsidRDefault="00A77C1A" w:rsidP="008A2183">
      <w:pPr>
        <w:rPr>
          <w:rFonts w:ascii="Arial" w:hAnsi="Arial" w:cs="Arial"/>
        </w:rPr>
      </w:pPr>
    </w:p>
    <w:p w14:paraId="475854F7" w14:textId="77777777" w:rsidR="00A77C1A" w:rsidRDefault="00A77C1A" w:rsidP="008A2183">
      <w:pPr>
        <w:rPr>
          <w:rFonts w:ascii="Arial" w:hAnsi="Arial" w:cs="Arial"/>
        </w:rPr>
      </w:pPr>
    </w:p>
    <w:p w14:paraId="67A32DCD" w14:textId="6EDDA037" w:rsidR="008A2183" w:rsidRPr="008A2183" w:rsidRDefault="008A2183" w:rsidP="008A2183">
      <w:pPr>
        <w:rPr>
          <w:rFonts w:ascii="Arial" w:hAnsi="Arial" w:cs="Arial"/>
        </w:rPr>
      </w:pPr>
      <w:r w:rsidRPr="008A2183">
        <w:rPr>
          <w:rFonts w:ascii="Arial" w:hAnsi="Arial" w:cs="Arial"/>
        </w:rPr>
        <w:t>Yours faithfully, </w:t>
      </w:r>
    </w:p>
    <w:p w14:paraId="7A21065C" w14:textId="77777777" w:rsidR="00D14AB1" w:rsidRPr="00D14AB1" w:rsidRDefault="00D14AB1" w:rsidP="00D14AB1">
      <w:pPr>
        <w:rPr>
          <w:rFonts w:ascii="Arial" w:hAnsi="Arial" w:cs="Arial"/>
        </w:rPr>
      </w:pPr>
    </w:p>
    <w:p w14:paraId="5FFDDF0C" w14:textId="22C072A8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Information Governance Officer</w:t>
      </w:r>
    </w:p>
    <w:p w14:paraId="2962B14B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Corporate Information Governance Team </w:t>
      </w:r>
    </w:p>
    <w:p w14:paraId="4A384D3B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Legal and Governance</w:t>
      </w:r>
    </w:p>
    <w:p w14:paraId="6CF7B91B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Wakefield Council</w:t>
      </w:r>
    </w:p>
    <w:p w14:paraId="7685377E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Tel: 01924 306112</w:t>
      </w:r>
    </w:p>
    <w:p w14:paraId="6FAED22F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E-mail: </w:t>
      </w:r>
      <w:hyperlink r:id="rId15" w:history="1">
        <w:r w:rsidRPr="00D14AB1">
          <w:rPr>
            <w:rStyle w:val="Hyperlink"/>
            <w:rFonts w:ascii="Arial" w:hAnsi="Arial" w:cs="Arial"/>
          </w:rPr>
          <w:t>freedomofinformation@wakefield.gov.uk</w:t>
        </w:r>
      </w:hyperlink>
    </w:p>
    <w:p w14:paraId="20C24731" w14:textId="77777777" w:rsidR="00EB10B0" w:rsidRDefault="00EB10B0" w:rsidP="00D14AB1">
      <w:pPr>
        <w:rPr>
          <w:rFonts w:ascii="Arial" w:hAnsi="Arial" w:cs="Arial"/>
        </w:rPr>
      </w:pPr>
    </w:p>
    <w:p w14:paraId="5831EEDA" w14:textId="77777777" w:rsidR="00EB10B0" w:rsidRPr="00D31651" w:rsidRDefault="00EB10B0" w:rsidP="00EB10B0">
      <w:pPr>
        <w:rPr>
          <w:rFonts w:ascii="Arial" w:hAnsi="Arial" w:cs="Arial"/>
        </w:rPr>
      </w:pPr>
    </w:p>
    <w:sectPr w:rsidR="00EB10B0" w:rsidRPr="00D31651" w:rsidSect="00FE2FF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899" w:h="16838" w:code="9"/>
      <w:pgMar w:top="709" w:right="856" w:bottom="1440" w:left="851" w:header="0" w:footer="108" w:gutter="0"/>
      <w:paperSrc w:first="259" w:other="259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2379E" w14:textId="77777777" w:rsidR="00630FD1" w:rsidRDefault="00630FD1">
      <w:r>
        <w:separator/>
      </w:r>
    </w:p>
  </w:endnote>
  <w:endnote w:type="continuationSeparator" w:id="0">
    <w:p w14:paraId="24CF82C6" w14:textId="77777777" w:rsidR="00630FD1" w:rsidRDefault="00630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2CA19" w14:textId="77777777" w:rsidR="008E72E9" w:rsidRDefault="008E72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42275" w14:textId="77777777" w:rsidR="00DC5390" w:rsidRDefault="00630FD1">
    <w:pPr>
      <w:pStyle w:val="Footer"/>
      <w:ind w:hanging="851"/>
    </w:pPr>
    <w:r>
      <w:pict w14:anchorId="2E4A9D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7.35pt;height:85.35pt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AE80E" w14:textId="77777777" w:rsidR="00DC5390" w:rsidRDefault="00630FD1">
    <w:pPr>
      <w:pStyle w:val="Footer"/>
      <w:ind w:hanging="851"/>
    </w:pPr>
    <w:r>
      <w:pict w14:anchorId="44BE49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7.35pt;height:85.35p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DCA54" w14:textId="77777777" w:rsidR="00630FD1" w:rsidRDefault="00630FD1">
      <w:r>
        <w:separator/>
      </w:r>
    </w:p>
  </w:footnote>
  <w:footnote w:type="continuationSeparator" w:id="0">
    <w:p w14:paraId="05C6520B" w14:textId="77777777" w:rsidR="00630FD1" w:rsidRDefault="00630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B9CFA" w14:textId="77777777" w:rsidR="008E72E9" w:rsidRDefault="008E72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F687C" w14:textId="77777777" w:rsidR="008E72E9" w:rsidRDefault="008E72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7EC38" w14:textId="77777777" w:rsidR="00DC5390" w:rsidRDefault="00630FD1">
    <w:pPr>
      <w:pStyle w:val="Header"/>
      <w:ind w:hanging="851"/>
    </w:pPr>
    <w:r>
      <w:rPr>
        <w:noProof/>
      </w:rPr>
      <w:pict w14:anchorId="7F9651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8" type="#_x0000_t75" style="position:absolute;margin-left:-3.25pt;margin-top:-1.95pt;width:596.5pt;height:843pt;z-index:-251658752;visibility:visible;mso-position-horizontal-relative:page;mso-position-vertical-relative:page;mso-width-relative:margin;mso-height-relative:margin">
          <v:imagedata r:id="rId1" o:title=""/>
          <w10:wrap anchorx="page" anchory="page"/>
        </v:shape>
      </w:pict>
    </w:r>
  </w:p>
  <w:p w14:paraId="0FDDF2D8" w14:textId="77777777" w:rsidR="00FB30EC" w:rsidRDefault="00FB30EC">
    <w:pPr>
      <w:pStyle w:val="Header"/>
      <w:ind w:hanging="851"/>
    </w:pPr>
  </w:p>
  <w:p w14:paraId="50B9FB6B" w14:textId="77777777" w:rsidR="00FB30EC" w:rsidRDefault="00FB30EC">
    <w:pPr>
      <w:pStyle w:val="Header"/>
      <w:ind w:hanging="851"/>
    </w:pPr>
  </w:p>
  <w:p w14:paraId="09EF257F" w14:textId="77777777" w:rsidR="00FB30EC" w:rsidRDefault="00FB30EC">
    <w:pPr>
      <w:pStyle w:val="Header"/>
      <w:ind w:hanging="851"/>
    </w:pPr>
  </w:p>
  <w:p w14:paraId="367E22A6" w14:textId="77777777" w:rsidR="00FB30EC" w:rsidRDefault="00FB30EC">
    <w:pPr>
      <w:pStyle w:val="Header"/>
      <w:ind w:hanging="851"/>
    </w:pPr>
  </w:p>
  <w:p w14:paraId="200405E9" w14:textId="77777777" w:rsidR="00FB30EC" w:rsidRDefault="00FB30EC">
    <w:pPr>
      <w:pStyle w:val="Header"/>
      <w:ind w:hanging="851"/>
    </w:pPr>
  </w:p>
  <w:p w14:paraId="556379AF" w14:textId="77777777" w:rsidR="00FB30EC" w:rsidRDefault="00FB30EC">
    <w:pPr>
      <w:pStyle w:val="Header"/>
      <w:ind w:hanging="851"/>
    </w:pPr>
  </w:p>
  <w:p w14:paraId="644017B2" w14:textId="77777777" w:rsidR="00FB30EC" w:rsidRDefault="00FB30EC">
    <w:pPr>
      <w:pStyle w:val="Header"/>
      <w:ind w:hanging="851"/>
    </w:pPr>
  </w:p>
  <w:p w14:paraId="09DA01CD" w14:textId="77777777" w:rsidR="00FB30EC" w:rsidRDefault="00FB30EC">
    <w:pPr>
      <w:pStyle w:val="Header"/>
      <w:ind w:hanging="851"/>
    </w:pPr>
  </w:p>
  <w:p w14:paraId="0B83CBCD" w14:textId="77777777" w:rsidR="00FB30EC" w:rsidRDefault="00FB30EC">
    <w:pPr>
      <w:pStyle w:val="Header"/>
      <w:ind w:hanging="851"/>
    </w:pPr>
  </w:p>
  <w:p w14:paraId="5A2E1F09" w14:textId="77777777" w:rsidR="00FB30EC" w:rsidRDefault="00FB30EC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52575"/>
    <w:multiLevelType w:val="hybridMultilevel"/>
    <w:tmpl w:val="45064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30185"/>
    <w:multiLevelType w:val="hybridMultilevel"/>
    <w:tmpl w:val="18749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B2BB7"/>
    <w:multiLevelType w:val="hybridMultilevel"/>
    <w:tmpl w:val="19B21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80205"/>
    <w:multiLevelType w:val="hybridMultilevel"/>
    <w:tmpl w:val="769CC44A"/>
    <w:lvl w:ilvl="0" w:tplc="114E2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947E34"/>
    <w:multiLevelType w:val="hybridMultilevel"/>
    <w:tmpl w:val="C2467EB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346597C"/>
    <w:multiLevelType w:val="hybridMultilevel"/>
    <w:tmpl w:val="4A60B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D96B0E"/>
    <w:multiLevelType w:val="hybridMultilevel"/>
    <w:tmpl w:val="D6E24C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C75AD1"/>
    <w:multiLevelType w:val="hybridMultilevel"/>
    <w:tmpl w:val="A5E6E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F26004"/>
    <w:multiLevelType w:val="hybridMultilevel"/>
    <w:tmpl w:val="7C66C0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F77B4C"/>
    <w:multiLevelType w:val="hybridMultilevel"/>
    <w:tmpl w:val="BBBA88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532504">
    <w:abstractNumId w:val="3"/>
  </w:num>
  <w:num w:numId="2" w16cid:durableId="223878317">
    <w:abstractNumId w:val="4"/>
  </w:num>
  <w:num w:numId="3" w16cid:durableId="1291520269">
    <w:abstractNumId w:val="6"/>
  </w:num>
  <w:num w:numId="4" w16cid:durableId="1466315462">
    <w:abstractNumId w:val="9"/>
  </w:num>
  <w:num w:numId="5" w16cid:durableId="365646250">
    <w:abstractNumId w:val="1"/>
  </w:num>
  <w:num w:numId="6" w16cid:durableId="641270374">
    <w:abstractNumId w:val="7"/>
  </w:num>
  <w:num w:numId="7" w16cid:durableId="1500147940">
    <w:abstractNumId w:val="0"/>
  </w:num>
  <w:num w:numId="8" w16cid:durableId="1020010883">
    <w:abstractNumId w:val="5"/>
  </w:num>
  <w:num w:numId="9" w16cid:durableId="1891572092">
    <w:abstractNumId w:val="8"/>
  </w:num>
  <w:num w:numId="10" w16cid:durableId="1920432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0CF4"/>
    <w:rsid w:val="000039EF"/>
    <w:rsid w:val="0004261A"/>
    <w:rsid w:val="00043599"/>
    <w:rsid w:val="000464B8"/>
    <w:rsid w:val="00062BF9"/>
    <w:rsid w:val="000878E2"/>
    <w:rsid w:val="00090453"/>
    <w:rsid w:val="000928E7"/>
    <w:rsid w:val="000A09FE"/>
    <w:rsid w:val="000A1141"/>
    <w:rsid w:val="000B2B04"/>
    <w:rsid w:val="000B3A38"/>
    <w:rsid w:val="000C0611"/>
    <w:rsid w:val="000D491A"/>
    <w:rsid w:val="000E5BD7"/>
    <w:rsid w:val="000F3BB1"/>
    <w:rsid w:val="000F71B3"/>
    <w:rsid w:val="00100336"/>
    <w:rsid w:val="00111442"/>
    <w:rsid w:val="001149C2"/>
    <w:rsid w:val="00117597"/>
    <w:rsid w:val="001201C0"/>
    <w:rsid w:val="00134FA3"/>
    <w:rsid w:val="00137EC2"/>
    <w:rsid w:val="0015715D"/>
    <w:rsid w:val="00167699"/>
    <w:rsid w:val="00176DED"/>
    <w:rsid w:val="00177313"/>
    <w:rsid w:val="001902D6"/>
    <w:rsid w:val="001C198B"/>
    <w:rsid w:val="001C6B51"/>
    <w:rsid w:val="001D446F"/>
    <w:rsid w:val="001D63E4"/>
    <w:rsid w:val="001F4138"/>
    <w:rsid w:val="001F49F2"/>
    <w:rsid w:val="00200994"/>
    <w:rsid w:val="002165CC"/>
    <w:rsid w:val="00226169"/>
    <w:rsid w:val="00251F01"/>
    <w:rsid w:val="00256E92"/>
    <w:rsid w:val="0026495B"/>
    <w:rsid w:val="00270FA7"/>
    <w:rsid w:val="00285BF6"/>
    <w:rsid w:val="002A43DC"/>
    <w:rsid w:val="002A7EA6"/>
    <w:rsid w:val="002B6989"/>
    <w:rsid w:val="002C29EF"/>
    <w:rsid w:val="002C4C05"/>
    <w:rsid w:val="002D3F46"/>
    <w:rsid w:val="002D5C2E"/>
    <w:rsid w:val="002E063D"/>
    <w:rsid w:val="002E2646"/>
    <w:rsid w:val="002E451C"/>
    <w:rsid w:val="00304702"/>
    <w:rsid w:val="00313D23"/>
    <w:rsid w:val="00324115"/>
    <w:rsid w:val="00327355"/>
    <w:rsid w:val="00362091"/>
    <w:rsid w:val="00363FF3"/>
    <w:rsid w:val="00384BB8"/>
    <w:rsid w:val="003921BE"/>
    <w:rsid w:val="003945FD"/>
    <w:rsid w:val="00396839"/>
    <w:rsid w:val="003A06E0"/>
    <w:rsid w:val="003A2529"/>
    <w:rsid w:val="003A7D97"/>
    <w:rsid w:val="003B2C89"/>
    <w:rsid w:val="003B3188"/>
    <w:rsid w:val="003C13EB"/>
    <w:rsid w:val="003C2DA1"/>
    <w:rsid w:val="003E5792"/>
    <w:rsid w:val="003F7D0D"/>
    <w:rsid w:val="003F7D8E"/>
    <w:rsid w:val="0040622E"/>
    <w:rsid w:val="00411354"/>
    <w:rsid w:val="00427B33"/>
    <w:rsid w:val="0044091D"/>
    <w:rsid w:val="00440E9A"/>
    <w:rsid w:val="00445D34"/>
    <w:rsid w:val="004478D9"/>
    <w:rsid w:val="0047118C"/>
    <w:rsid w:val="0047466C"/>
    <w:rsid w:val="00483ECC"/>
    <w:rsid w:val="00491483"/>
    <w:rsid w:val="00495A86"/>
    <w:rsid w:val="004B64A6"/>
    <w:rsid w:val="004C63FE"/>
    <w:rsid w:val="004D0578"/>
    <w:rsid w:val="004D0FA2"/>
    <w:rsid w:val="004E280E"/>
    <w:rsid w:val="004E2B25"/>
    <w:rsid w:val="004F1398"/>
    <w:rsid w:val="004F534B"/>
    <w:rsid w:val="005015E0"/>
    <w:rsid w:val="00512D28"/>
    <w:rsid w:val="00522DF9"/>
    <w:rsid w:val="00525F83"/>
    <w:rsid w:val="0053460B"/>
    <w:rsid w:val="00541B15"/>
    <w:rsid w:val="00553E3A"/>
    <w:rsid w:val="005551F0"/>
    <w:rsid w:val="00561939"/>
    <w:rsid w:val="00566A3A"/>
    <w:rsid w:val="00576E81"/>
    <w:rsid w:val="00576F4E"/>
    <w:rsid w:val="00586F70"/>
    <w:rsid w:val="0059505F"/>
    <w:rsid w:val="0059527B"/>
    <w:rsid w:val="00597465"/>
    <w:rsid w:val="005C1E7E"/>
    <w:rsid w:val="005C41A7"/>
    <w:rsid w:val="005D5D31"/>
    <w:rsid w:val="005E6CB8"/>
    <w:rsid w:val="005E7EEF"/>
    <w:rsid w:val="005F1413"/>
    <w:rsid w:val="00626598"/>
    <w:rsid w:val="00630FD1"/>
    <w:rsid w:val="00631860"/>
    <w:rsid w:val="00647AD3"/>
    <w:rsid w:val="0066165C"/>
    <w:rsid w:val="006662CA"/>
    <w:rsid w:val="00675BE2"/>
    <w:rsid w:val="00680017"/>
    <w:rsid w:val="006825EA"/>
    <w:rsid w:val="00691632"/>
    <w:rsid w:val="006A0CF4"/>
    <w:rsid w:val="006A22AC"/>
    <w:rsid w:val="006A3899"/>
    <w:rsid w:val="006B013D"/>
    <w:rsid w:val="006B6B77"/>
    <w:rsid w:val="006C74B3"/>
    <w:rsid w:val="006D4D0B"/>
    <w:rsid w:val="006D7931"/>
    <w:rsid w:val="006E1E30"/>
    <w:rsid w:val="006E4A35"/>
    <w:rsid w:val="006F337E"/>
    <w:rsid w:val="007014FE"/>
    <w:rsid w:val="007102D2"/>
    <w:rsid w:val="0076199A"/>
    <w:rsid w:val="00767C48"/>
    <w:rsid w:val="00771BE5"/>
    <w:rsid w:val="00781629"/>
    <w:rsid w:val="00790AC8"/>
    <w:rsid w:val="00794735"/>
    <w:rsid w:val="007C7795"/>
    <w:rsid w:val="007F4E77"/>
    <w:rsid w:val="007F6B6C"/>
    <w:rsid w:val="007F7331"/>
    <w:rsid w:val="0080189F"/>
    <w:rsid w:val="0083179A"/>
    <w:rsid w:val="00855D89"/>
    <w:rsid w:val="008730ED"/>
    <w:rsid w:val="00877DE4"/>
    <w:rsid w:val="0088044F"/>
    <w:rsid w:val="00881702"/>
    <w:rsid w:val="008878F4"/>
    <w:rsid w:val="00897B24"/>
    <w:rsid w:val="008A071D"/>
    <w:rsid w:val="008A2183"/>
    <w:rsid w:val="008A3F99"/>
    <w:rsid w:val="008B4509"/>
    <w:rsid w:val="008D1FA3"/>
    <w:rsid w:val="008E194E"/>
    <w:rsid w:val="008E72E9"/>
    <w:rsid w:val="008F0734"/>
    <w:rsid w:val="008F57C9"/>
    <w:rsid w:val="00905DB6"/>
    <w:rsid w:val="00920B51"/>
    <w:rsid w:val="009308F9"/>
    <w:rsid w:val="009402AB"/>
    <w:rsid w:val="00961CD5"/>
    <w:rsid w:val="0096396C"/>
    <w:rsid w:val="00965427"/>
    <w:rsid w:val="00973EDC"/>
    <w:rsid w:val="0097580C"/>
    <w:rsid w:val="0098670F"/>
    <w:rsid w:val="009A14E3"/>
    <w:rsid w:val="009C0152"/>
    <w:rsid w:val="009C4A37"/>
    <w:rsid w:val="009D33DA"/>
    <w:rsid w:val="009E1EEB"/>
    <w:rsid w:val="009E484D"/>
    <w:rsid w:val="009E69A4"/>
    <w:rsid w:val="009F00B2"/>
    <w:rsid w:val="00A00CB0"/>
    <w:rsid w:val="00A260ED"/>
    <w:rsid w:val="00A31254"/>
    <w:rsid w:val="00A359F6"/>
    <w:rsid w:val="00A462EE"/>
    <w:rsid w:val="00A66B74"/>
    <w:rsid w:val="00A76625"/>
    <w:rsid w:val="00A77C1A"/>
    <w:rsid w:val="00A77D42"/>
    <w:rsid w:val="00AB5FD8"/>
    <w:rsid w:val="00AC2678"/>
    <w:rsid w:val="00AC3204"/>
    <w:rsid w:val="00AC6195"/>
    <w:rsid w:val="00AE0249"/>
    <w:rsid w:val="00AE45F9"/>
    <w:rsid w:val="00B01A4D"/>
    <w:rsid w:val="00B01F12"/>
    <w:rsid w:val="00B222D9"/>
    <w:rsid w:val="00B5633F"/>
    <w:rsid w:val="00B567D3"/>
    <w:rsid w:val="00B60B06"/>
    <w:rsid w:val="00B64A02"/>
    <w:rsid w:val="00B705E9"/>
    <w:rsid w:val="00B71FDF"/>
    <w:rsid w:val="00B74B0B"/>
    <w:rsid w:val="00B955A2"/>
    <w:rsid w:val="00B95F08"/>
    <w:rsid w:val="00BC0455"/>
    <w:rsid w:val="00BD7CA3"/>
    <w:rsid w:val="00BF6F0A"/>
    <w:rsid w:val="00BF7AE2"/>
    <w:rsid w:val="00C030E5"/>
    <w:rsid w:val="00C34371"/>
    <w:rsid w:val="00C3489D"/>
    <w:rsid w:val="00C51CD4"/>
    <w:rsid w:val="00C53D16"/>
    <w:rsid w:val="00C60038"/>
    <w:rsid w:val="00C653B4"/>
    <w:rsid w:val="00C67250"/>
    <w:rsid w:val="00CA09F7"/>
    <w:rsid w:val="00CA247B"/>
    <w:rsid w:val="00CA6CC6"/>
    <w:rsid w:val="00CB5B11"/>
    <w:rsid w:val="00CE0DA2"/>
    <w:rsid w:val="00CE50E3"/>
    <w:rsid w:val="00CE680F"/>
    <w:rsid w:val="00CE78DA"/>
    <w:rsid w:val="00D04B22"/>
    <w:rsid w:val="00D057C6"/>
    <w:rsid w:val="00D14AB1"/>
    <w:rsid w:val="00D24234"/>
    <w:rsid w:val="00D31651"/>
    <w:rsid w:val="00D34EC2"/>
    <w:rsid w:val="00D6738C"/>
    <w:rsid w:val="00D77CDA"/>
    <w:rsid w:val="00D84BF8"/>
    <w:rsid w:val="00D93CE9"/>
    <w:rsid w:val="00DA18D9"/>
    <w:rsid w:val="00DC2454"/>
    <w:rsid w:val="00DC3E38"/>
    <w:rsid w:val="00DC5390"/>
    <w:rsid w:val="00DC7091"/>
    <w:rsid w:val="00DD6967"/>
    <w:rsid w:val="00DE5151"/>
    <w:rsid w:val="00DF1787"/>
    <w:rsid w:val="00E0219B"/>
    <w:rsid w:val="00E03B30"/>
    <w:rsid w:val="00E13A79"/>
    <w:rsid w:val="00E226A7"/>
    <w:rsid w:val="00E2597C"/>
    <w:rsid w:val="00E4782F"/>
    <w:rsid w:val="00E741C6"/>
    <w:rsid w:val="00E76A41"/>
    <w:rsid w:val="00E86292"/>
    <w:rsid w:val="00E86B91"/>
    <w:rsid w:val="00E91E59"/>
    <w:rsid w:val="00E92FD6"/>
    <w:rsid w:val="00EA1B9B"/>
    <w:rsid w:val="00EB10B0"/>
    <w:rsid w:val="00EC3EB1"/>
    <w:rsid w:val="00ED58A1"/>
    <w:rsid w:val="00ED7175"/>
    <w:rsid w:val="00EE43FC"/>
    <w:rsid w:val="00EF0A57"/>
    <w:rsid w:val="00F0113E"/>
    <w:rsid w:val="00F12060"/>
    <w:rsid w:val="00F139AD"/>
    <w:rsid w:val="00F341A5"/>
    <w:rsid w:val="00F611AD"/>
    <w:rsid w:val="00F63B31"/>
    <w:rsid w:val="00F652F4"/>
    <w:rsid w:val="00F7201F"/>
    <w:rsid w:val="00F951D4"/>
    <w:rsid w:val="00FB182E"/>
    <w:rsid w:val="00FB30EC"/>
    <w:rsid w:val="00FE2FFC"/>
    <w:rsid w:val="00FE3DEE"/>
    <w:rsid w:val="00FE7BA2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59759D"/>
  <w15:chartTrackingRefBased/>
  <w15:docId w15:val="{8959F80F-1380-4E13-850D-C8A4E121E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120"/>
      <w:ind w:left="851"/>
      <w:jc w:val="right"/>
      <w:outlineLvl w:val="0"/>
    </w:pPr>
    <w:rPr>
      <w:rFonts w:ascii="Arial Narrow" w:hAnsi="Arial Narrow" w:cs="Arial"/>
      <w:b/>
      <w:color w:val="330099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uiPriority w:val="99"/>
    <w:qFormat/>
    <w:pPr>
      <w:ind w:left="851"/>
      <w:jc w:val="right"/>
    </w:pPr>
    <w:rPr>
      <w:rFonts w:ascii="Arial Narrow" w:hAnsi="Arial Narrow" w:cs="Arial"/>
      <w:b/>
      <w:bCs/>
      <w:color w:val="330099"/>
      <w:sz w:val="20"/>
      <w:szCs w:val="20"/>
    </w:rPr>
  </w:style>
  <w:style w:type="paragraph" w:styleId="BodyText">
    <w:name w:val="Body Text"/>
    <w:basedOn w:val="Normal"/>
    <w:rsid w:val="00137EC2"/>
    <w:pPr>
      <w:ind w:right="540"/>
      <w:jc w:val="both"/>
    </w:pPr>
    <w:rPr>
      <w:rFonts w:ascii="Arial" w:hAnsi="Arial" w:cs="Arial"/>
      <w:lang w:val="en-US"/>
    </w:rPr>
  </w:style>
  <w:style w:type="paragraph" w:styleId="PlainText">
    <w:name w:val="Plain Text"/>
    <w:basedOn w:val="Normal"/>
    <w:rsid w:val="001D63E4"/>
    <w:rPr>
      <w:rFonts w:ascii="Courier New" w:hAnsi="Courier New" w:cs="Courier New"/>
      <w:sz w:val="20"/>
      <w:szCs w:val="20"/>
      <w:lang w:eastAsia="en-GB"/>
    </w:rPr>
  </w:style>
  <w:style w:type="character" w:styleId="Hyperlink">
    <w:name w:val="Hyperlink"/>
    <w:rsid w:val="00B5633F"/>
    <w:rPr>
      <w:color w:val="0000FF"/>
      <w:u w:val="single"/>
    </w:rPr>
  </w:style>
  <w:style w:type="character" w:customStyle="1" w:styleId="HeaderChar">
    <w:name w:val="Header Char"/>
    <w:link w:val="Header"/>
    <w:rsid w:val="00DD6967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C67250"/>
    <w:rPr>
      <w:rFonts w:ascii="Arial Narrow" w:hAnsi="Arial Narrow" w:cs="Arial"/>
      <w:b/>
      <w:color w:val="330099"/>
      <w:lang w:eastAsia="en-US"/>
    </w:rPr>
  </w:style>
  <w:style w:type="paragraph" w:styleId="ListParagraph">
    <w:name w:val="List Paragraph"/>
    <w:basedOn w:val="Normal"/>
    <w:uiPriority w:val="34"/>
    <w:qFormat/>
    <w:rsid w:val="00DF17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384BB8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5A86"/>
    <w:rPr>
      <w:sz w:val="24"/>
      <w:szCs w:val="24"/>
      <w:lang w:eastAsia="en-US"/>
    </w:rPr>
  </w:style>
  <w:style w:type="character" w:styleId="CommentReference">
    <w:name w:val="annotation reference"/>
    <w:rsid w:val="00495A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5A86"/>
    <w:rPr>
      <w:sz w:val="20"/>
      <w:szCs w:val="20"/>
    </w:rPr>
  </w:style>
  <w:style w:type="character" w:customStyle="1" w:styleId="CommentTextChar">
    <w:name w:val="Comment Text Char"/>
    <w:link w:val="CommentText"/>
    <w:rsid w:val="00495A8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5A86"/>
    <w:rPr>
      <w:b/>
      <w:bCs/>
    </w:rPr>
  </w:style>
  <w:style w:type="character" w:customStyle="1" w:styleId="CommentSubjectChar">
    <w:name w:val="Comment Subject Char"/>
    <w:link w:val="CommentSubject"/>
    <w:rsid w:val="00495A86"/>
    <w:rPr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D14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reedomofinformation@wakefield.gov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mailto:freedomofinformation@wakefield.gov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freedomofinformation@wakefield.gov.uk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freedomofinformation@wakefield.gov.uk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D0FDF10CB2E47A4F429217CC21CA6" ma:contentTypeVersion="35" ma:contentTypeDescription="Create a new document." ma:contentTypeScope="" ma:versionID="5bc3af7e519f2788823f60df1d589fc7">
  <xsd:schema xmlns:xsd="http://www.w3.org/2001/XMLSchema" xmlns:xs="http://www.w3.org/2001/XMLSchema" xmlns:p="http://schemas.microsoft.com/office/2006/metadata/properties" xmlns:ns2="b4a98738-7c1f-4a95-b438-aad0bde32e5d" xmlns:ns3="153d3f06-a16e-41d8-a37c-17e734ee9e6e" targetNamespace="http://schemas.microsoft.com/office/2006/metadata/properties" ma:root="true" ma:fieldsID="88c8659e49527cc6e1d62767b21e2e44" ns2:_="" ns3:_="">
    <xsd:import namespace="b4a98738-7c1f-4a95-b438-aad0bde32e5d"/>
    <xsd:import namespace="153d3f06-a16e-41d8-a37c-17e734ee9e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tageoneredaction" minOccurs="0"/>
                <xsd:element ref="ns2:Stage2redaction" minOccurs="0"/>
                <xsd:element ref="ns2:Status" minOccurs="0"/>
                <xsd:element ref="ns2:Dateofclosure" minOccurs="0"/>
                <xsd:element ref="ns2:Dateoflastaction" minOccurs="0"/>
                <xsd:element ref="ns2:Pagestowork" minOccurs="0"/>
                <xsd:element ref="ns2:Perpetrator" minOccurs="0"/>
                <xsd:element ref="ns2:Officer" minOccurs="0"/>
                <xsd:element ref="ns2:FOIStatus" minOccurs="0"/>
                <xsd:element ref="ns2:SARref" minOccurs="0"/>
                <xsd:element ref="ns2:RVStatus" minOccurs="0"/>
                <xsd:element ref="ns2:RVReference" minOccurs="0"/>
                <xsd:element ref="ns2:Notes" minOccurs="0"/>
                <xsd:element ref="ns2:Righttype" minOccurs="0"/>
                <xsd:element ref="ns2:DestructionDate" minOccurs="0"/>
                <xsd:element ref="ns2:Restention" minOccurs="0"/>
                <xsd:element ref="ns2:Complex" minOccurs="0"/>
                <xsd:element ref="ns2:Statu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98738-7c1f-4a95-b438-aad0bde32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geoneredaction" ma:index="24" nillable="true" ma:displayName="Stage one redaction " ma:format="Dropdown" ma:list="UserInfo" ma:SharePointGroup="0" ma:internalName="Stageone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ge2redaction" ma:index="25" nillable="true" ma:displayName="Stage 2 redaction" ma:format="Dropdown" ma:list="UserInfo" ma:SharePointGroup="0" ma:internalName="Stage2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6" nillable="true" ma:displayName="Status" ma:format="Dropdown" ma:internalName="Status">
      <xsd:simpleType>
        <xsd:restriction base="dms:Choice">
          <xsd:enumeration value="Completed/Closed"/>
          <xsd:enumeration value="Live"/>
          <xsd:enumeration value="Not Live"/>
        </xsd:restriction>
      </xsd:simpleType>
    </xsd:element>
    <xsd:element name="Dateofclosure" ma:index="27" nillable="true" ma:displayName="Closure" ma:description="For multiple cases apply date of last action" ma:format="Dropdown" ma:internalName="Dateofclosure">
      <xsd:simpleType>
        <xsd:restriction base="dms:Text">
          <xsd:maxLength value="255"/>
        </xsd:restriction>
      </xsd:simpleType>
    </xsd:element>
    <xsd:element name="Dateoflastaction" ma:index="28" nillable="true" ma:displayName="Date of last action" ma:format="DateOnly" ma:internalName="Dateoflastaction">
      <xsd:simpleType>
        <xsd:restriction base="dms:DateTime"/>
      </xsd:simpleType>
    </xsd:element>
    <xsd:element name="Pagestowork" ma:index="29" nillable="true" ma:displayName="Pages to work" ma:decimals="0" ma:format="Dropdown" ma:internalName="Pagestowork" ma:percentage="FALSE">
      <xsd:simpleType>
        <xsd:restriction base="dms:Number"/>
      </xsd:simpleType>
    </xsd:element>
    <xsd:element name="Perpetrator" ma:index="30" nillable="true" ma:displayName="Perpetrator " ma:format="Dropdown" ma:internalName="Perpetrator">
      <xsd:simpleType>
        <xsd:restriction base="dms:Text">
          <xsd:maxLength value="100"/>
        </xsd:restriction>
      </xsd:simpleType>
    </xsd:element>
    <xsd:element name="Officer" ma:index="31" nillable="true" ma:displayName="Officer" ma:format="Dropdown" ma:list="UserInfo" ma:SharePointGroup="0" ma:internalName="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IStatus" ma:index="32" nillable="true" ma:displayName="FOI Status" ma:format="Dropdown" ma:internalName="FOIStatus">
      <xsd:simpleType>
        <xsd:restriction base="dms:Choice">
          <xsd:enumeration value="Live"/>
          <xsd:enumeration value="Closed"/>
          <xsd:enumeration value="Review"/>
        </xsd:restriction>
      </xsd:simpleType>
    </xsd:element>
    <xsd:element name="SARref" ma:index="33" nillable="true" ma:displayName="SAR ref" ma:format="Dropdown" ma:internalName="SARref" ma:percentage="FALSE">
      <xsd:simpleType>
        <xsd:restriction base="dms:Number"/>
      </xsd:simpleType>
    </xsd:element>
    <xsd:element name="RVStatus" ma:index="34" nillable="true" ma:displayName="RV Status" ma:format="Dropdown" ma:internalName="RVStatus">
      <xsd:simpleType>
        <xsd:restriction base="dms:Choice">
          <xsd:enumeration value="With requester"/>
          <xsd:enumeration value="Service checks"/>
          <xsd:enumeration value="Viewing Booked"/>
          <xsd:enumeration value="Awaiting release"/>
          <xsd:enumeration value="Advise requested"/>
          <xsd:enumeration value="Complete"/>
          <xsd:enumeration value="Auto terminated"/>
        </xsd:restriction>
      </xsd:simpleType>
    </xsd:element>
    <xsd:element name="RVReference" ma:index="35" nillable="true" ma:displayName="RV Reference" ma:format="Dropdown" ma:internalName="RVReference">
      <xsd:simpleType>
        <xsd:restriction base="dms:Text">
          <xsd:maxLength value="255"/>
        </xsd:restriction>
      </xsd:simpleType>
    </xsd:element>
    <xsd:element name="Notes" ma:index="36" nillable="true" ma:displayName="Notes" ma:description="Add notes for quick reference" ma:format="Dropdown" ma:internalName="Notes">
      <xsd:simpleType>
        <xsd:restriction base="dms:Note">
          <xsd:maxLength value="255"/>
        </xsd:restriction>
      </xsd:simpleType>
    </xsd:element>
    <xsd:element name="Righttype" ma:index="37" nillable="true" ma:displayName="Right type" ma:format="Dropdown" ma:internalName="Righttype">
      <xsd:simpleType>
        <xsd:restriction base="dms:Choice">
          <xsd:enumeration value="Rectification"/>
          <xsd:enumeration value="Erasure"/>
          <xsd:enumeration value="Objection"/>
          <xsd:enumeration value="Restriction"/>
          <xsd:enumeration value="Multiple"/>
          <xsd:enumeration value="Choice 6"/>
        </xsd:restriction>
      </xsd:simpleType>
    </xsd:element>
    <xsd:element name="DestructionDate" ma:index="38" nillable="true" ma:displayName="Destruction Date" ma:format="DateOnly" ma:indexed="true" ma:internalName="DestructionDate">
      <xsd:simpleType>
        <xsd:restriction base="dms:DateTime"/>
      </xsd:simpleType>
    </xsd:element>
    <xsd:element name="Restention" ma:index="39" nillable="true" ma:displayName="Retention" ma:decimals="0" ma:default="3" ma:format="Dropdown" ma:internalName="Restention" ma:percentage="FALSE">
      <xsd:simpleType>
        <xsd:restriction base="dms:Number">
          <xsd:maxInclusive value="3"/>
          <xsd:minInclusive value="3"/>
        </xsd:restriction>
      </xsd:simpleType>
    </xsd:element>
    <xsd:element name="Complex" ma:index="40" nillable="true" ma:displayName="Complex" ma:format="Dropdown" ma:internalName="Complex">
      <xsd:simpleType>
        <xsd:restriction base="dms:Choice">
          <xsd:enumeration value="Complex"/>
          <xsd:enumeration value="Not Complex"/>
        </xsd:restriction>
      </xsd:simpleType>
    </xsd:element>
    <xsd:element name="Status0" ma:index="41" nillable="true" ma:displayName="Status " ma:format="Dropdown" ma:internalName="Status0">
      <xsd:simpleType>
        <xsd:restriction base="dms:Choice">
          <xsd:enumeration value="Stage 1"/>
          <xsd:enumeration value="Stage 2"/>
          <xsd:enumeration value="Stag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d3f06-a16e-41d8-a37c-17e734ee9e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bdb39bb-9fc9-459e-8196-1bbef0d7f63a}" ma:internalName="TaxCatchAll" ma:showField="CatchAllData" ma:web="153d3f06-a16e-41d8-a37c-17e734ee9e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towork xmlns="b4a98738-7c1f-4a95-b438-aad0bde32e5d" xsi:nil="true"/>
    <Stage2redaction xmlns="b4a98738-7c1f-4a95-b438-aad0bde32e5d">
      <UserInfo>
        <DisplayName/>
        <AccountId xsi:nil="true"/>
        <AccountType/>
      </UserInfo>
    </Stage2redaction>
    <Stageoneredaction xmlns="b4a98738-7c1f-4a95-b438-aad0bde32e5d">
      <UserInfo>
        <DisplayName/>
        <AccountId xsi:nil="true"/>
        <AccountType/>
      </UserInfo>
    </Stageoneredaction>
    <Perpetrator xmlns="b4a98738-7c1f-4a95-b438-aad0bde32e5d" xsi:nil="true"/>
    <Officer xmlns="b4a98738-7c1f-4a95-b438-aad0bde32e5d">
      <UserInfo>
        <DisplayName/>
        <AccountId xsi:nil="true"/>
        <AccountType/>
      </UserInfo>
    </Officer>
    <FOIStatus xmlns="b4a98738-7c1f-4a95-b438-aad0bde32e5d" xsi:nil="true"/>
    <Complex xmlns="b4a98738-7c1f-4a95-b438-aad0bde32e5d" xsi:nil="true"/>
    <Status xmlns="b4a98738-7c1f-4a95-b438-aad0bde32e5d" xsi:nil="true"/>
    <Dateofclosure xmlns="b4a98738-7c1f-4a95-b438-aad0bde32e5d" xsi:nil="true"/>
    <RVReference xmlns="b4a98738-7c1f-4a95-b438-aad0bde32e5d" xsi:nil="true"/>
    <Restention xmlns="b4a98738-7c1f-4a95-b438-aad0bde32e5d">3</Restention>
    <SARref xmlns="b4a98738-7c1f-4a95-b438-aad0bde32e5d" xsi:nil="true"/>
    <RVStatus xmlns="b4a98738-7c1f-4a95-b438-aad0bde32e5d" xsi:nil="true"/>
    <Notes xmlns="b4a98738-7c1f-4a95-b438-aad0bde32e5d" xsi:nil="true"/>
    <Dateoflastaction xmlns="b4a98738-7c1f-4a95-b438-aad0bde32e5d" xsi:nil="true"/>
    <Righttype xmlns="b4a98738-7c1f-4a95-b438-aad0bde32e5d" xsi:nil="true"/>
    <lcf76f155ced4ddcb4097134ff3c332f xmlns="b4a98738-7c1f-4a95-b438-aad0bde32e5d">
      <Terms xmlns="http://schemas.microsoft.com/office/infopath/2007/PartnerControls"/>
    </lcf76f155ced4ddcb4097134ff3c332f>
    <Status0 xmlns="b4a98738-7c1f-4a95-b438-aad0bde32e5d" xsi:nil="true"/>
    <TaxCatchAll xmlns="153d3f06-a16e-41d8-a37c-17e734ee9e6e" xsi:nil="true"/>
    <DestructionDate xmlns="b4a98738-7c1f-4a95-b438-aad0bde32e5d" xsi:nil="true"/>
    <MediaLengthInSeconds xmlns="b4a98738-7c1f-4a95-b438-aad0bde32e5d" xsi:nil="true"/>
    <SharedWithUsers xmlns="153d3f06-a16e-41d8-a37c-17e734ee9e6e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CED5EFC-A404-471A-95EA-9AF2339515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8EE5E1-364C-4C54-A8A3-BA7B5B0757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A554A1-59A5-4CE1-8F22-642E3A3AB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98738-7c1f-4a95-b438-aad0bde32e5d"/>
    <ds:schemaRef ds:uri="153d3f06-a16e-41d8-a37c-17e734ee9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EBAD44-F61A-4329-8E12-57094F6557D2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0A4FD64E-F1BA-42B8-BF36-311A6BDE640A}">
  <ds:schemaRefs>
    <ds:schemaRef ds:uri="http://schemas.microsoft.com/office/2006/metadata/properties"/>
    <ds:schemaRef ds:uri="http://schemas.microsoft.com/office/infopath/2007/PartnerControls"/>
    <ds:schemaRef ds:uri="b4a98738-7c1f-4a95-b438-aad0bde32e5d"/>
    <ds:schemaRef ds:uri="153d3f06-a16e-41d8-a37c-17e734ee9e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Council</Company>
  <LinksUpToDate>false</LinksUpToDate>
  <CharactersWithSpaces>2875</CharactersWithSpaces>
  <SharedDoc>false</SharedDoc>
  <HLinks>
    <vt:vector size="24" baseType="variant">
      <vt:variant>
        <vt:i4>3932249</vt:i4>
      </vt:variant>
      <vt:variant>
        <vt:i4>9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6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3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0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Coates</dc:creator>
  <cp:keywords/>
  <cp:lastModifiedBy>Bethany Winter (Info Gov Officer)</cp:lastModifiedBy>
  <cp:revision>3</cp:revision>
  <dcterms:created xsi:type="dcterms:W3CDTF">2026-05-18T10:31:00Z</dcterms:created>
  <dcterms:modified xsi:type="dcterms:W3CDTF">2026-05-19T10:18:00Z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Latto, Jennie Admin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Latto, Jennie Admin</vt:lpwstr>
  </property>
  <property fmtid="{D5CDD505-2E9C-101B-9397-08002B2CF9AE}" pid="5" name="MediaServiceImageTags">
    <vt:lpwstr/>
  </property>
  <property fmtid="{D5CDD505-2E9C-101B-9397-08002B2CF9AE}" pid="6" name="xd_Signature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MediaLengthInSeconds">
    <vt:lpwstr/>
  </property>
  <property fmtid="{D5CDD505-2E9C-101B-9397-08002B2CF9AE}" pid="14" name="ContentTypeId">
    <vt:lpwstr>0x01010063ED0FDF10CB2E47A4F429217CC21CA6</vt:lpwstr>
  </property>
</Properties>
</file>