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8B51D5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7613ED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BB3F41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7328A6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F3C94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0B7CEC4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5280361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A78D83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EC91D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A2AD6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76789">
              <w:rPr>
                <w:rFonts w:ascii="Arial" w:hAnsi="Arial" w:cs="Arial"/>
              </w:rPr>
              <w:t>01/04/2026</w:t>
            </w:r>
          </w:p>
          <w:p w14:paraId="7EE253C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63CC7C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1A7322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7577A5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4CA136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92F409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1FE05C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78D618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4CC956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4AAB29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5E2B0F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8B7178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3391342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48D019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083583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9DB5B8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F53B41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931CDD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6B1D2D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EF2955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3B58018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A3F402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278C12A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3B429EB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71B8FE6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1039931" w14:textId="77777777" w:rsidR="00EB10B0" w:rsidRDefault="00EB10B0" w:rsidP="00B71FDF">
      <w:pPr>
        <w:rPr>
          <w:rFonts w:ascii="Arial" w:hAnsi="Arial" w:cs="Arial"/>
        </w:rPr>
      </w:pPr>
    </w:p>
    <w:p w14:paraId="6218D16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D2740A0" w14:textId="77777777" w:rsidR="002E7B22" w:rsidRDefault="002E7B22" w:rsidP="0066165C">
      <w:pPr>
        <w:ind w:left="567"/>
        <w:rPr>
          <w:rFonts w:ascii="Arial" w:hAnsi="Arial" w:cs="Arial"/>
        </w:rPr>
      </w:pPr>
    </w:p>
    <w:p w14:paraId="15E727E6" w14:textId="77777777" w:rsidR="002E7B22" w:rsidRDefault="002E7B22" w:rsidP="0066165C">
      <w:pPr>
        <w:ind w:left="567"/>
        <w:rPr>
          <w:rFonts w:ascii="Arial" w:hAnsi="Arial" w:cs="Arial"/>
        </w:rPr>
      </w:pPr>
    </w:p>
    <w:p w14:paraId="5FF25A1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6F767B98" w14:textId="77777777" w:rsidR="00D14AB1" w:rsidRDefault="00D14AB1" w:rsidP="00D14AB1">
      <w:pPr>
        <w:rPr>
          <w:rFonts w:ascii="Arial" w:hAnsi="Arial" w:cs="Arial"/>
        </w:rPr>
      </w:pPr>
    </w:p>
    <w:p w14:paraId="2F705741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3D014C9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2E7B22" w:rsidRPr="002E7B22">
        <w:rPr>
          <w:rFonts w:ascii="Arial" w:hAnsi="Arial" w:cs="Arial"/>
          <w:b/>
          <w:bCs/>
        </w:rPr>
        <w:t>FOI 22978</w:t>
      </w:r>
    </w:p>
    <w:p w14:paraId="60BA1106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5D2C013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7C38C791" w14:textId="77777777" w:rsidR="00790AC8" w:rsidRPr="00D14AB1" w:rsidRDefault="00790AC8" w:rsidP="00D14AB1">
      <w:pPr>
        <w:rPr>
          <w:rFonts w:ascii="Arial" w:hAnsi="Arial" w:cs="Arial"/>
        </w:rPr>
      </w:pPr>
    </w:p>
    <w:p w14:paraId="294D0548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AD05B8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653D847" w14:textId="77777777" w:rsidR="00D14AB1" w:rsidRDefault="002E7B22" w:rsidP="002E7B22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2E7B22">
        <w:rPr>
          <w:rFonts w:ascii="Arial" w:hAnsi="Arial" w:cs="Arial"/>
          <w:lang w:val="en-US"/>
        </w:rPr>
        <w:t>The number of requests for an Education, Health and Care (EHC) needs assessment received by the authority, broken down by week, from 1 January 2022 to the present date. </w:t>
      </w:r>
    </w:p>
    <w:p w14:paraId="099D0944" w14:textId="77777777" w:rsidR="002E7B22" w:rsidRDefault="002E7B22" w:rsidP="002E7B22">
      <w:pPr>
        <w:ind w:left="720"/>
        <w:rPr>
          <w:rFonts w:ascii="Arial" w:hAnsi="Arial" w:cs="Arial"/>
          <w:lang w:val="en-US"/>
        </w:rPr>
      </w:pPr>
    </w:p>
    <w:p w14:paraId="687937B6" w14:textId="77777777" w:rsidR="002E7B22" w:rsidRPr="002E7B22" w:rsidRDefault="002E7B22" w:rsidP="002E7B22">
      <w:pPr>
        <w:ind w:left="360"/>
        <w:rPr>
          <w:rFonts w:ascii="Arial" w:hAnsi="Arial" w:cs="Arial"/>
          <w:color w:val="0070C0"/>
          <w:lang w:val="en-US"/>
        </w:rPr>
      </w:pPr>
      <w:r w:rsidRPr="002E7B22">
        <w:rPr>
          <w:rFonts w:ascii="Arial" w:hAnsi="Arial" w:cs="Arial"/>
          <w:color w:val="0070C0"/>
          <w:lang w:val="en-US"/>
        </w:rPr>
        <w:t>Please see attached CSV document</w:t>
      </w:r>
      <w:r>
        <w:rPr>
          <w:rFonts w:ascii="Arial" w:hAnsi="Arial" w:cs="Arial"/>
          <w:color w:val="0070C0"/>
          <w:lang w:val="en-US"/>
        </w:rPr>
        <w:t xml:space="preserve">. </w:t>
      </w:r>
    </w:p>
    <w:p w14:paraId="0D5B424C" w14:textId="77777777" w:rsidR="002E7B22" w:rsidRDefault="002E7B22" w:rsidP="002E7B22">
      <w:pPr>
        <w:rPr>
          <w:rFonts w:ascii="Arial" w:hAnsi="Arial" w:cs="Arial"/>
          <w:lang w:val="en-US"/>
        </w:rPr>
      </w:pPr>
    </w:p>
    <w:p w14:paraId="010B16C9" w14:textId="77777777" w:rsidR="002E7B22" w:rsidRDefault="002E7B22" w:rsidP="002E7B22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2E7B22">
        <w:rPr>
          <w:rFonts w:ascii="Arial" w:hAnsi="Arial" w:cs="Arial"/>
          <w:lang w:val="en-US"/>
        </w:rPr>
        <w:t xml:space="preserve">The number of final Education, Health and Care Plans issued, </w:t>
      </w:r>
      <w:proofErr w:type="gramStart"/>
      <w:r w:rsidRPr="002E7B22">
        <w:rPr>
          <w:rFonts w:ascii="Arial" w:hAnsi="Arial" w:cs="Arial"/>
          <w:lang w:val="en-US"/>
        </w:rPr>
        <w:t>broken</w:t>
      </w:r>
      <w:proofErr w:type="gramEnd"/>
      <w:r w:rsidRPr="002E7B22">
        <w:rPr>
          <w:rFonts w:ascii="Arial" w:hAnsi="Arial" w:cs="Arial"/>
          <w:lang w:val="en-US"/>
        </w:rPr>
        <w:t xml:space="preserve"> down by week, over the same period. </w:t>
      </w:r>
    </w:p>
    <w:p w14:paraId="2175C0D6" w14:textId="77777777" w:rsidR="002E7B22" w:rsidRDefault="002E7B22" w:rsidP="002E7B22">
      <w:pPr>
        <w:ind w:left="360"/>
        <w:rPr>
          <w:rFonts w:ascii="Arial" w:hAnsi="Arial" w:cs="Arial"/>
          <w:color w:val="0070C0"/>
          <w:lang w:val="en-US"/>
        </w:rPr>
      </w:pPr>
    </w:p>
    <w:p w14:paraId="3D73A4D7" w14:textId="77777777" w:rsidR="002E7B22" w:rsidRPr="002E7B22" w:rsidRDefault="002E7B22" w:rsidP="002E7B22">
      <w:pPr>
        <w:ind w:left="360"/>
        <w:rPr>
          <w:rFonts w:ascii="Arial" w:hAnsi="Arial" w:cs="Arial"/>
          <w:color w:val="0070C0"/>
          <w:lang w:val="en-US"/>
        </w:rPr>
      </w:pPr>
      <w:r w:rsidRPr="002E7B22">
        <w:rPr>
          <w:rFonts w:ascii="Arial" w:hAnsi="Arial" w:cs="Arial"/>
          <w:color w:val="0070C0"/>
          <w:lang w:val="en-US"/>
        </w:rPr>
        <w:t>Please see attached CSV document</w:t>
      </w:r>
      <w:r>
        <w:rPr>
          <w:rFonts w:ascii="Arial" w:hAnsi="Arial" w:cs="Arial"/>
          <w:color w:val="0070C0"/>
          <w:lang w:val="en-US"/>
        </w:rPr>
        <w:t xml:space="preserve">. </w:t>
      </w:r>
    </w:p>
    <w:p w14:paraId="18879BF2" w14:textId="77777777" w:rsidR="002E7B22" w:rsidRDefault="002E7B22" w:rsidP="002E7B22">
      <w:pPr>
        <w:ind w:left="360"/>
        <w:rPr>
          <w:rFonts w:ascii="Arial" w:hAnsi="Arial" w:cs="Arial"/>
          <w:lang w:val="en-US"/>
        </w:rPr>
      </w:pPr>
    </w:p>
    <w:p w14:paraId="257647D1" w14:textId="77777777" w:rsidR="002E7B22" w:rsidRPr="00D14AB1" w:rsidRDefault="002E7B22" w:rsidP="002E7B22">
      <w:pPr>
        <w:rPr>
          <w:rFonts w:ascii="Arial" w:hAnsi="Arial" w:cs="Arial"/>
          <w:lang w:val="en-US"/>
        </w:rPr>
      </w:pPr>
    </w:p>
    <w:p w14:paraId="45ADD98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397F815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B90AF6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28A5FE5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031B86F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2152A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11378E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3132EE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1FA6793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E643336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650DA364" w14:textId="77777777" w:rsidR="00D14AB1" w:rsidRPr="00D14AB1" w:rsidRDefault="00D14AB1" w:rsidP="00D14AB1">
      <w:pPr>
        <w:rPr>
          <w:rFonts w:ascii="Arial" w:hAnsi="Arial" w:cs="Arial"/>
        </w:rPr>
      </w:pPr>
    </w:p>
    <w:p w14:paraId="57421F2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1EB1DD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881E86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ABD461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6A37445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546735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5AC46683" w14:textId="77777777" w:rsidR="00EB10B0" w:rsidRDefault="00EB10B0" w:rsidP="00D14AB1">
      <w:pPr>
        <w:rPr>
          <w:rFonts w:ascii="Arial" w:hAnsi="Arial" w:cs="Arial"/>
        </w:rPr>
      </w:pPr>
    </w:p>
    <w:p w14:paraId="3B9DA47B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94F6" w14:textId="77777777" w:rsidR="000C5F0F" w:rsidRDefault="000C5F0F">
      <w:r>
        <w:separator/>
      </w:r>
    </w:p>
  </w:endnote>
  <w:endnote w:type="continuationSeparator" w:id="0">
    <w:p w14:paraId="3C3F9A64" w14:textId="77777777" w:rsidR="000C5F0F" w:rsidRDefault="000C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C79F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53EC" w14:textId="77777777" w:rsidR="00DC5390" w:rsidRDefault="00DC5390">
    <w:pPr>
      <w:pStyle w:val="Footer"/>
      <w:ind w:hanging="851"/>
    </w:pPr>
    <w:r>
      <w:pict w14:anchorId="5BC97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ED65" w14:textId="77777777" w:rsidR="00DC5390" w:rsidRDefault="00DC5390">
    <w:pPr>
      <w:pStyle w:val="Footer"/>
      <w:ind w:hanging="851"/>
    </w:pPr>
    <w:r>
      <w:pict w14:anchorId="5BADF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8686" w14:textId="77777777" w:rsidR="000C5F0F" w:rsidRDefault="000C5F0F">
      <w:r>
        <w:separator/>
      </w:r>
    </w:p>
  </w:footnote>
  <w:footnote w:type="continuationSeparator" w:id="0">
    <w:p w14:paraId="375B530C" w14:textId="77777777" w:rsidR="000C5F0F" w:rsidRDefault="000C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962B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14A7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1E2B" w14:textId="77777777" w:rsidR="00DC5390" w:rsidRDefault="00FE2FFC">
    <w:pPr>
      <w:pStyle w:val="Header"/>
      <w:ind w:hanging="851"/>
    </w:pPr>
    <w:r>
      <w:rPr>
        <w:noProof/>
      </w:rPr>
      <w:pict w14:anchorId="7A84C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171E3A87" w14:textId="77777777" w:rsidR="00FB30EC" w:rsidRDefault="00FB30EC">
    <w:pPr>
      <w:pStyle w:val="Header"/>
      <w:ind w:hanging="851"/>
    </w:pPr>
  </w:p>
  <w:p w14:paraId="7DB81DE3" w14:textId="77777777" w:rsidR="00FB30EC" w:rsidRDefault="00FB30EC">
    <w:pPr>
      <w:pStyle w:val="Header"/>
      <w:ind w:hanging="851"/>
    </w:pPr>
  </w:p>
  <w:p w14:paraId="1B5F8D4C" w14:textId="77777777" w:rsidR="00FB30EC" w:rsidRDefault="00FB30EC">
    <w:pPr>
      <w:pStyle w:val="Header"/>
      <w:ind w:hanging="851"/>
    </w:pPr>
  </w:p>
  <w:p w14:paraId="3BBC4B97" w14:textId="77777777" w:rsidR="00FB30EC" w:rsidRDefault="00FB30EC">
    <w:pPr>
      <w:pStyle w:val="Header"/>
      <w:ind w:hanging="851"/>
    </w:pPr>
  </w:p>
  <w:p w14:paraId="41ACB56C" w14:textId="77777777" w:rsidR="00FB30EC" w:rsidRDefault="00FB30EC">
    <w:pPr>
      <w:pStyle w:val="Header"/>
      <w:ind w:hanging="851"/>
    </w:pPr>
  </w:p>
  <w:p w14:paraId="19B8DAB6" w14:textId="77777777" w:rsidR="00FB30EC" w:rsidRDefault="00FB30EC">
    <w:pPr>
      <w:pStyle w:val="Header"/>
      <w:ind w:hanging="851"/>
    </w:pPr>
  </w:p>
  <w:p w14:paraId="63AB2FDD" w14:textId="77777777" w:rsidR="00FB30EC" w:rsidRDefault="00FB30EC">
    <w:pPr>
      <w:pStyle w:val="Header"/>
      <w:ind w:hanging="851"/>
    </w:pPr>
  </w:p>
  <w:p w14:paraId="39581085" w14:textId="77777777" w:rsidR="00FB30EC" w:rsidRDefault="00FB30EC">
    <w:pPr>
      <w:pStyle w:val="Header"/>
      <w:ind w:hanging="851"/>
    </w:pPr>
  </w:p>
  <w:p w14:paraId="027E92FD" w14:textId="77777777" w:rsidR="00FB30EC" w:rsidRDefault="00FB30EC">
    <w:pPr>
      <w:pStyle w:val="Header"/>
      <w:ind w:hanging="851"/>
    </w:pPr>
  </w:p>
  <w:p w14:paraId="4CD9B120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8B4"/>
    <w:multiLevelType w:val="hybridMultilevel"/>
    <w:tmpl w:val="E0746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89803">
    <w:abstractNumId w:val="2"/>
  </w:num>
  <w:num w:numId="2" w16cid:durableId="1212762596">
    <w:abstractNumId w:val="3"/>
  </w:num>
  <w:num w:numId="3" w16cid:durableId="2128813206">
    <w:abstractNumId w:val="4"/>
  </w:num>
  <w:num w:numId="4" w16cid:durableId="1330329571">
    <w:abstractNumId w:val="6"/>
  </w:num>
  <w:num w:numId="5" w16cid:durableId="993877829">
    <w:abstractNumId w:val="1"/>
  </w:num>
  <w:num w:numId="6" w16cid:durableId="617223118">
    <w:abstractNumId w:val="5"/>
  </w:num>
  <w:num w:numId="7" w16cid:durableId="188582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C5F0F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E7B22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4ABF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67E6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6789"/>
    <w:rsid w:val="00877DE4"/>
    <w:rsid w:val="00881702"/>
    <w:rsid w:val="008878F4"/>
    <w:rsid w:val="00897B24"/>
    <w:rsid w:val="008A071D"/>
    <w:rsid w:val="008A0E36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9498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502"/>
    <w:rsid w:val="00E226A7"/>
    <w:rsid w:val="00E2597C"/>
    <w:rsid w:val="00E2608D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D61C1"/>
  <w15:chartTrackingRefBased/>
  <w15:docId w15:val="{0CB24F01-D0A9-4A38-A2A5-2EDAD99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780AEE-A50C-434B-A033-D1E9F4544F89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1889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2163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2026-04-01T08:56:00Z</dcterms:created>
  <dcterms:modified xsi:type="dcterms:W3CDTF">2026-04-01T08:57:00Z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