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6C512FB" w14:textId="77777777" w:rsidTr="00FB30EC">
        <w:tc>
          <w:tcPr>
            <w:tcW w:w="5637" w:type="dxa"/>
          </w:tcPr>
          <w:p w14:paraId="5F4EA2B6" w14:textId="77777777" w:rsidR="00FB30EC" w:rsidRPr="00D31651" w:rsidRDefault="00FB30EC" w:rsidP="00FB30EC">
            <w:pPr>
              <w:pStyle w:val="Header"/>
              <w:tabs>
                <w:tab w:val="left" w:pos="720"/>
              </w:tabs>
              <w:rPr>
                <w:rFonts w:ascii="Arial" w:hAnsi="Arial" w:cs="Arial"/>
              </w:rPr>
            </w:pPr>
          </w:p>
        </w:tc>
      </w:tr>
      <w:tr w:rsidR="00FB30EC" w:rsidRPr="00D31651" w14:paraId="5BC75FD5" w14:textId="77777777" w:rsidTr="00FB30EC">
        <w:tc>
          <w:tcPr>
            <w:tcW w:w="5637" w:type="dxa"/>
          </w:tcPr>
          <w:p w14:paraId="3176127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19AFD6B9"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09CD291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EAEEFF7"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38389393" w14:textId="77777777" w:rsidR="00FB30EC" w:rsidRDefault="00FB30EC" w:rsidP="00FB30EC">
            <w:pPr>
              <w:pStyle w:val="Header"/>
              <w:tabs>
                <w:tab w:val="left" w:pos="720"/>
              </w:tabs>
              <w:rPr>
                <w:rFonts w:ascii="Arial" w:hAnsi="Arial" w:cs="Arial"/>
                <w:sz w:val="20"/>
                <w:szCs w:val="20"/>
              </w:rPr>
            </w:pPr>
          </w:p>
          <w:p w14:paraId="6D8234C2" w14:textId="77777777" w:rsidR="00FB30EC" w:rsidRPr="00D31651" w:rsidRDefault="00FB30EC" w:rsidP="00FB30EC">
            <w:pPr>
              <w:pStyle w:val="Header"/>
              <w:tabs>
                <w:tab w:val="left" w:pos="720"/>
              </w:tabs>
              <w:rPr>
                <w:rFonts w:ascii="Arial" w:hAnsi="Arial" w:cs="Arial"/>
                <w:sz w:val="20"/>
                <w:szCs w:val="20"/>
              </w:rPr>
            </w:pPr>
          </w:p>
          <w:p w14:paraId="372EE5D2" w14:textId="6DD96B66"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C26187">
              <w:rPr>
                <w:rFonts w:ascii="Arial" w:hAnsi="Arial" w:cs="Arial"/>
              </w:rPr>
              <w:t>06/10/2026</w:t>
            </w:r>
          </w:p>
          <w:p w14:paraId="1D338022" w14:textId="77777777" w:rsidR="00FB30EC" w:rsidRPr="00D31651" w:rsidRDefault="00FB30EC" w:rsidP="00FB30EC">
            <w:pPr>
              <w:pStyle w:val="Header"/>
              <w:tabs>
                <w:tab w:val="left" w:pos="720"/>
              </w:tabs>
              <w:rPr>
                <w:rFonts w:ascii="Arial" w:hAnsi="Arial" w:cs="Arial"/>
              </w:rPr>
            </w:pPr>
          </w:p>
        </w:tc>
      </w:tr>
      <w:tr w:rsidR="00FB30EC" w:rsidRPr="00D31651" w14:paraId="42E70B22" w14:textId="77777777" w:rsidTr="00FB30EC">
        <w:tc>
          <w:tcPr>
            <w:tcW w:w="5637" w:type="dxa"/>
          </w:tcPr>
          <w:p w14:paraId="0AB45329" w14:textId="77777777" w:rsidR="00FB30EC" w:rsidRPr="00D31651" w:rsidRDefault="00FB30EC" w:rsidP="00FB30EC">
            <w:pPr>
              <w:tabs>
                <w:tab w:val="left" w:pos="1350"/>
              </w:tabs>
              <w:rPr>
                <w:rFonts w:ascii="Arial" w:hAnsi="Arial" w:cs="Arial"/>
                <w:szCs w:val="20"/>
              </w:rPr>
            </w:pPr>
          </w:p>
        </w:tc>
      </w:tr>
      <w:tr w:rsidR="00FB30EC" w:rsidRPr="00D31651" w14:paraId="6BCC224C" w14:textId="77777777" w:rsidTr="00FB30EC">
        <w:tc>
          <w:tcPr>
            <w:tcW w:w="5637" w:type="dxa"/>
          </w:tcPr>
          <w:p w14:paraId="34A2FCE1" w14:textId="77777777" w:rsidR="00FB30EC" w:rsidRPr="00D31651" w:rsidRDefault="00FB30EC" w:rsidP="00FB30EC">
            <w:pPr>
              <w:tabs>
                <w:tab w:val="left" w:pos="1350"/>
              </w:tabs>
              <w:rPr>
                <w:rFonts w:ascii="Arial" w:hAnsi="Arial" w:cs="Arial"/>
                <w:szCs w:val="20"/>
              </w:rPr>
            </w:pPr>
          </w:p>
        </w:tc>
      </w:tr>
      <w:tr w:rsidR="00FB30EC" w:rsidRPr="00D31651" w14:paraId="43AE1944" w14:textId="77777777" w:rsidTr="00FB30EC">
        <w:tc>
          <w:tcPr>
            <w:tcW w:w="5637" w:type="dxa"/>
          </w:tcPr>
          <w:p w14:paraId="114CA04B" w14:textId="77777777" w:rsidR="00FB30EC" w:rsidRPr="00D31651" w:rsidRDefault="00FB30EC" w:rsidP="00FB30EC">
            <w:pPr>
              <w:tabs>
                <w:tab w:val="left" w:pos="1350"/>
              </w:tabs>
              <w:rPr>
                <w:rFonts w:ascii="Arial" w:hAnsi="Arial" w:cs="Arial"/>
                <w:szCs w:val="20"/>
              </w:rPr>
            </w:pPr>
          </w:p>
        </w:tc>
      </w:tr>
      <w:tr w:rsidR="00FB30EC" w:rsidRPr="00D31651" w14:paraId="2E3A6AAA" w14:textId="77777777" w:rsidTr="00FB30EC">
        <w:tc>
          <w:tcPr>
            <w:tcW w:w="5637" w:type="dxa"/>
          </w:tcPr>
          <w:p w14:paraId="090C0C24" w14:textId="77777777" w:rsidR="00FB30EC" w:rsidRPr="00D31651" w:rsidRDefault="00FB30EC" w:rsidP="00FB30EC">
            <w:pPr>
              <w:tabs>
                <w:tab w:val="left" w:pos="1350"/>
              </w:tabs>
              <w:rPr>
                <w:rFonts w:ascii="Arial" w:hAnsi="Arial" w:cs="Arial"/>
                <w:szCs w:val="20"/>
              </w:rPr>
            </w:pPr>
          </w:p>
        </w:tc>
      </w:tr>
      <w:tr w:rsidR="00FB30EC" w:rsidRPr="00D31651" w14:paraId="296A4CCD" w14:textId="77777777" w:rsidTr="00FB30EC">
        <w:tc>
          <w:tcPr>
            <w:tcW w:w="5637" w:type="dxa"/>
          </w:tcPr>
          <w:p w14:paraId="121ACE55" w14:textId="77777777" w:rsidR="00FB30EC" w:rsidRPr="00D31651" w:rsidRDefault="00FB30EC" w:rsidP="00FB30EC">
            <w:pPr>
              <w:tabs>
                <w:tab w:val="left" w:pos="1350"/>
              </w:tabs>
              <w:rPr>
                <w:rFonts w:ascii="Arial" w:hAnsi="Arial" w:cs="Arial"/>
                <w:szCs w:val="20"/>
              </w:rPr>
            </w:pPr>
          </w:p>
        </w:tc>
      </w:tr>
      <w:tr w:rsidR="00FB30EC" w:rsidRPr="00D31651" w14:paraId="20C38BEC" w14:textId="77777777" w:rsidTr="00FB30EC">
        <w:trPr>
          <w:trHeight w:val="80"/>
        </w:trPr>
        <w:tc>
          <w:tcPr>
            <w:tcW w:w="5637" w:type="dxa"/>
          </w:tcPr>
          <w:p w14:paraId="6E11179B" w14:textId="77777777" w:rsidR="00FB30EC" w:rsidRPr="00D31651" w:rsidRDefault="00FB30EC" w:rsidP="00FB30EC">
            <w:pPr>
              <w:tabs>
                <w:tab w:val="left" w:pos="1350"/>
              </w:tabs>
              <w:rPr>
                <w:rFonts w:ascii="Arial" w:hAnsi="Arial" w:cs="Arial"/>
                <w:szCs w:val="20"/>
              </w:rPr>
            </w:pPr>
          </w:p>
        </w:tc>
      </w:tr>
    </w:tbl>
    <w:p w14:paraId="08DBA4E5"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D519598" w14:textId="3EAFE9EA" w:rsidR="008E72E9" w:rsidRPr="007F4E77" w:rsidRDefault="001E6494" w:rsidP="008E72E9">
      <w:pPr>
        <w:ind w:left="851"/>
        <w:jc w:val="right"/>
        <w:rPr>
          <w:rFonts w:ascii="Arial Narrow" w:hAnsi="Arial Narrow" w:cs="Arial"/>
          <w:b/>
          <w:color w:val="330099"/>
          <w:sz w:val="22"/>
          <w:szCs w:val="22"/>
        </w:rPr>
      </w:pPr>
      <w:r>
        <w:rPr>
          <w:rFonts w:ascii="Arial Narrow" w:hAnsi="Arial Narrow" w:cs="Arial"/>
          <w:b/>
          <w:color w:val="330099"/>
          <w:sz w:val="22"/>
          <w:szCs w:val="22"/>
        </w:rPr>
        <w:t xml:space="preserve">Interim </w:t>
      </w:r>
      <w:r w:rsidR="00A83727">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w:t>
      </w:r>
      <w:r>
        <w:rPr>
          <w:rFonts w:ascii="Arial Narrow" w:hAnsi="Arial Narrow" w:cs="Arial"/>
          <w:b/>
          <w:color w:val="330099"/>
          <w:sz w:val="22"/>
          <w:szCs w:val="22"/>
        </w:rPr>
        <w:t>Gemma Parkinson</w:t>
      </w:r>
    </w:p>
    <w:p w14:paraId="6DE4CF1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E9B4B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09C5D6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5C58B0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672C21E"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B8DAC12" w14:textId="77777777" w:rsidR="008E72E9" w:rsidRPr="007F4E77" w:rsidRDefault="008E72E9" w:rsidP="008E72E9">
      <w:pPr>
        <w:pStyle w:val="Heading1"/>
        <w:spacing w:after="0"/>
        <w:ind w:left="0"/>
        <w:rPr>
          <w:b w:val="0"/>
        </w:rPr>
      </w:pPr>
      <w:r w:rsidRPr="007F4E77">
        <w:rPr>
          <w:b w:val="0"/>
        </w:rPr>
        <w:t>Contact: Senior Information Governance Officer</w:t>
      </w:r>
    </w:p>
    <w:p w14:paraId="050F3111" w14:textId="77777777" w:rsidR="008E72E9" w:rsidRPr="007F4E77" w:rsidRDefault="008E72E9" w:rsidP="008E72E9">
      <w:pPr>
        <w:pStyle w:val="Heading1"/>
        <w:spacing w:after="0"/>
        <w:ind w:left="0"/>
        <w:rPr>
          <w:b w:val="0"/>
        </w:rPr>
      </w:pPr>
      <w:r w:rsidRPr="007F4E77">
        <w:rPr>
          <w:b w:val="0"/>
        </w:rPr>
        <w:t>T 01924 306112</w:t>
      </w:r>
    </w:p>
    <w:p w14:paraId="32DA1CD6"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74911867"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7D621F60"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385A9EBC" w14:textId="77777777" w:rsidR="00EB10B0" w:rsidRDefault="00EB10B0" w:rsidP="00B71FDF">
      <w:pPr>
        <w:rPr>
          <w:rFonts w:ascii="Arial" w:hAnsi="Arial" w:cs="Arial"/>
        </w:rPr>
      </w:pPr>
    </w:p>
    <w:p w14:paraId="07886BB1" w14:textId="77777777" w:rsidR="00EB10B0" w:rsidRDefault="00EB10B0" w:rsidP="0066165C">
      <w:pPr>
        <w:ind w:left="567"/>
        <w:rPr>
          <w:rFonts w:ascii="Arial" w:hAnsi="Arial" w:cs="Arial"/>
        </w:rPr>
      </w:pPr>
    </w:p>
    <w:p w14:paraId="17980D2A"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3F3DD003" w14:textId="77777777" w:rsidR="00D14AB1" w:rsidRDefault="00D14AB1" w:rsidP="00D14AB1">
      <w:pPr>
        <w:rPr>
          <w:rFonts w:ascii="Arial" w:hAnsi="Arial" w:cs="Arial"/>
        </w:rPr>
      </w:pPr>
    </w:p>
    <w:p w14:paraId="4161CF11"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6051A00E" w14:textId="37C56C97" w:rsidR="00FB182E" w:rsidRPr="003522EE" w:rsidRDefault="00FB182E" w:rsidP="00FB182E">
      <w:pPr>
        <w:rPr>
          <w:rFonts w:ascii="Arial" w:hAnsi="Arial" w:cs="Arial"/>
          <w:b/>
          <w:bCs/>
        </w:rPr>
      </w:pPr>
      <w:r w:rsidRPr="003522EE">
        <w:rPr>
          <w:rFonts w:ascii="Arial" w:hAnsi="Arial" w:cs="Arial"/>
          <w:b/>
          <w:bCs/>
        </w:rPr>
        <w:t xml:space="preserve">REF: </w:t>
      </w:r>
      <w:r w:rsidR="003522EE" w:rsidRPr="003522EE">
        <w:rPr>
          <w:rFonts w:ascii="Arial" w:hAnsi="Arial" w:cs="Arial"/>
          <w:b/>
          <w:bCs/>
        </w:rPr>
        <w:t>FOI</w:t>
      </w:r>
      <w:r w:rsidR="003522EE">
        <w:rPr>
          <w:rFonts w:ascii="Arial" w:hAnsi="Arial" w:cs="Arial"/>
          <w:b/>
          <w:bCs/>
        </w:rPr>
        <w:t xml:space="preserve"> </w:t>
      </w:r>
      <w:r w:rsidR="00C26187">
        <w:rPr>
          <w:rFonts w:ascii="Arial" w:hAnsi="Arial" w:cs="Arial"/>
          <w:b/>
          <w:bCs/>
        </w:rPr>
        <w:t>1126</w:t>
      </w:r>
    </w:p>
    <w:p w14:paraId="367633F8" w14:textId="77777777" w:rsidR="00D14AB1" w:rsidRPr="00D14AB1" w:rsidRDefault="00D14AB1" w:rsidP="00D14AB1">
      <w:pPr>
        <w:rPr>
          <w:rFonts w:ascii="Arial" w:hAnsi="Arial" w:cs="Arial"/>
          <w:b/>
          <w:bCs/>
        </w:rPr>
      </w:pPr>
    </w:p>
    <w:p w14:paraId="6FB486BC"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7BA1CBBC" w14:textId="77777777" w:rsidR="00790AC8" w:rsidRPr="00D14AB1" w:rsidRDefault="00790AC8" w:rsidP="00D14AB1">
      <w:pPr>
        <w:rPr>
          <w:rFonts w:ascii="Arial" w:hAnsi="Arial" w:cs="Arial"/>
        </w:rPr>
      </w:pPr>
    </w:p>
    <w:p w14:paraId="0911EBCD"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31A7177" w14:textId="77777777" w:rsidR="003522EE" w:rsidRPr="003522EE" w:rsidRDefault="003522EE" w:rsidP="003522EE">
      <w:pPr>
        <w:rPr>
          <w:rFonts w:ascii="Arial" w:hAnsi="Arial" w:cs="Arial"/>
        </w:rPr>
      </w:pPr>
    </w:p>
    <w:p w14:paraId="77D92C42" w14:textId="77777777" w:rsidR="00D31F00" w:rsidRPr="00C0563D" w:rsidRDefault="00D31F00" w:rsidP="00D31F00">
      <w:pPr>
        <w:pStyle w:val="PlainText"/>
        <w:rPr>
          <w:rFonts w:ascii="Arial" w:hAnsi="Arial" w:cs="Arial"/>
          <w:sz w:val="24"/>
          <w:szCs w:val="24"/>
          <w:lang w:eastAsia="en-US"/>
        </w:rPr>
      </w:pPr>
      <w:r w:rsidRPr="00C0563D">
        <w:rPr>
          <w:rFonts w:ascii="Arial" w:hAnsi="Arial" w:cs="Arial"/>
          <w:sz w:val="24"/>
          <w:szCs w:val="24"/>
        </w:rPr>
        <w:t>The wheel forming the main part of the sculpture was removed recently.</w:t>
      </w:r>
    </w:p>
    <w:p w14:paraId="6183EA84" w14:textId="77777777" w:rsidR="00D31F00" w:rsidRPr="00C0563D" w:rsidRDefault="00D31F00" w:rsidP="00D31F00">
      <w:pPr>
        <w:pStyle w:val="PlainText"/>
        <w:rPr>
          <w:rFonts w:ascii="Arial" w:hAnsi="Arial" w:cs="Arial"/>
          <w:sz w:val="24"/>
          <w:szCs w:val="24"/>
        </w:rPr>
      </w:pPr>
    </w:p>
    <w:p w14:paraId="1CC8C49D" w14:textId="77777777" w:rsidR="00D31F00" w:rsidRPr="00C0563D" w:rsidRDefault="00D31F00" w:rsidP="00D31F00">
      <w:pPr>
        <w:pStyle w:val="PlainText"/>
        <w:rPr>
          <w:rFonts w:ascii="Arial" w:hAnsi="Arial" w:cs="Arial"/>
          <w:sz w:val="24"/>
          <w:szCs w:val="24"/>
        </w:rPr>
      </w:pPr>
      <w:r w:rsidRPr="00C0563D">
        <w:rPr>
          <w:rFonts w:ascii="Arial" w:hAnsi="Arial" w:cs="Arial"/>
          <w:sz w:val="24"/>
          <w:szCs w:val="24"/>
        </w:rPr>
        <w:t>I would be grateful if you could provide the following information held by the Council:</w:t>
      </w:r>
    </w:p>
    <w:p w14:paraId="5D2B7BC6" w14:textId="77777777" w:rsidR="00D31F00" w:rsidRPr="00C0563D" w:rsidRDefault="00D31F00" w:rsidP="00D31F00">
      <w:pPr>
        <w:pStyle w:val="PlainText"/>
        <w:rPr>
          <w:rFonts w:ascii="Arial" w:hAnsi="Arial" w:cs="Arial"/>
          <w:sz w:val="24"/>
          <w:szCs w:val="24"/>
        </w:rPr>
      </w:pPr>
    </w:p>
    <w:p w14:paraId="6838325E" w14:textId="77777777" w:rsidR="00D31F00" w:rsidRPr="00C0563D" w:rsidRDefault="00D31F00" w:rsidP="00D31F00">
      <w:pPr>
        <w:pStyle w:val="PlainText"/>
        <w:rPr>
          <w:rFonts w:ascii="Arial" w:hAnsi="Arial" w:cs="Arial"/>
          <w:sz w:val="24"/>
          <w:szCs w:val="24"/>
        </w:rPr>
      </w:pPr>
      <w:r w:rsidRPr="00C0563D">
        <w:rPr>
          <w:rFonts w:ascii="Arial" w:hAnsi="Arial" w:cs="Arial"/>
          <w:sz w:val="24"/>
          <w:szCs w:val="24"/>
        </w:rPr>
        <w:t>1. Ownership and responsibility.</w:t>
      </w:r>
    </w:p>
    <w:p w14:paraId="4EF13F60" w14:textId="26870523" w:rsidR="00D31F00" w:rsidRPr="00C0563D" w:rsidRDefault="00D31F00" w:rsidP="00D31F00">
      <w:pPr>
        <w:pStyle w:val="PlainText"/>
        <w:rPr>
          <w:rFonts w:ascii="Arial" w:hAnsi="Arial" w:cs="Arial"/>
          <w:sz w:val="24"/>
          <w:szCs w:val="24"/>
        </w:rPr>
      </w:pPr>
      <w:r w:rsidRPr="00C0563D">
        <w:rPr>
          <w:rFonts w:ascii="Arial" w:hAnsi="Arial" w:cs="Arial"/>
          <w:sz w:val="24"/>
          <w:szCs w:val="24"/>
        </w:rPr>
        <w:t>Please confirm whether Wakefield Council owns the sculpture and/or the land on which it stands, and whether the Council is responsible for its inspection, maintenance and repair.</w:t>
      </w:r>
    </w:p>
    <w:p w14:paraId="1819300D" w14:textId="77777777" w:rsidR="00D31F00" w:rsidRPr="00C0563D" w:rsidRDefault="00D31F00" w:rsidP="00D31F00">
      <w:pPr>
        <w:pStyle w:val="PlainText"/>
        <w:rPr>
          <w:rFonts w:ascii="Arial" w:hAnsi="Arial" w:cs="Arial"/>
          <w:sz w:val="24"/>
          <w:szCs w:val="24"/>
        </w:rPr>
      </w:pPr>
    </w:p>
    <w:p w14:paraId="195524F6" w14:textId="77777777" w:rsidR="00D31F00" w:rsidRPr="005642A1" w:rsidRDefault="00D31F00" w:rsidP="00D31F00">
      <w:pPr>
        <w:pStyle w:val="PlainText"/>
        <w:rPr>
          <w:rFonts w:ascii="Arial" w:hAnsi="Arial" w:cs="Arial"/>
          <w:color w:val="0070C0"/>
          <w:sz w:val="24"/>
          <w:szCs w:val="24"/>
        </w:rPr>
      </w:pPr>
      <w:r w:rsidRPr="005642A1">
        <w:rPr>
          <w:rFonts w:ascii="Arial" w:hAnsi="Arial" w:cs="Arial"/>
          <w:color w:val="0070C0"/>
          <w:sz w:val="24"/>
          <w:szCs w:val="24"/>
        </w:rPr>
        <w:t>Wakefield Council does own the land where the structure was located and are responsible for its inspection, maintenance, and repair.</w:t>
      </w:r>
    </w:p>
    <w:p w14:paraId="7277BAB8" w14:textId="77777777" w:rsidR="00D31F00" w:rsidRPr="00C0563D" w:rsidRDefault="00D31F00" w:rsidP="00D31F00">
      <w:pPr>
        <w:pStyle w:val="PlainText"/>
        <w:rPr>
          <w:rFonts w:ascii="Arial" w:hAnsi="Arial" w:cs="Arial"/>
          <w:sz w:val="24"/>
          <w:szCs w:val="24"/>
        </w:rPr>
      </w:pPr>
    </w:p>
    <w:p w14:paraId="76431E60" w14:textId="77777777" w:rsidR="00D31F00" w:rsidRPr="00C0563D" w:rsidRDefault="00D31F00" w:rsidP="00D31F00">
      <w:pPr>
        <w:pStyle w:val="PlainText"/>
        <w:rPr>
          <w:rFonts w:ascii="Arial" w:hAnsi="Arial" w:cs="Arial"/>
          <w:sz w:val="24"/>
          <w:szCs w:val="24"/>
        </w:rPr>
      </w:pPr>
      <w:r w:rsidRPr="00C0563D">
        <w:rPr>
          <w:rFonts w:ascii="Arial" w:hAnsi="Arial" w:cs="Arial"/>
          <w:sz w:val="24"/>
          <w:szCs w:val="24"/>
        </w:rPr>
        <w:t>2. Removal of the wheel</w:t>
      </w:r>
    </w:p>
    <w:p w14:paraId="07F13AB2" w14:textId="24DCE609" w:rsidR="00D31F00" w:rsidRPr="00C0563D" w:rsidRDefault="00D31F00" w:rsidP="00D31F00">
      <w:pPr>
        <w:pStyle w:val="PlainText"/>
        <w:rPr>
          <w:rFonts w:ascii="Arial" w:hAnsi="Arial" w:cs="Arial"/>
          <w:sz w:val="24"/>
          <w:szCs w:val="24"/>
        </w:rPr>
      </w:pPr>
      <w:r w:rsidRPr="00C0563D">
        <w:rPr>
          <w:rFonts w:ascii="Arial" w:hAnsi="Arial" w:cs="Arial"/>
          <w:sz w:val="24"/>
          <w:szCs w:val="24"/>
        </w:rPr>
        <w:t>Please provide the recorded reason or reasons for the recent removal of the wheel part of the sculpture, together with the date on which the decision to remove it was made and the date on which it was removed.</w:t>
      </w:r>
    </w:p>
    <w:p w14:paraId="4C656ED8" w14:textId="77777777" w:rsidR="00D31F00" w:rsidRPr="00C0563D" w:rsidRDefault="00D31F00" w:rsidP="00D31F00">
      <w:pPr>
        <w:pStyle w:val="PlainText"/>
        <w:rPr>
          <w:rFonts w:ascii="Arial" w:hAnsi="Arial" w:cs="Arial"/>
          <w:sz w:val="24"/>
          <w:szCs w:val="24"/>
        </w:rPr>
      </w:pPr>
    </w:p>
    <w:p w14:paraId="6A5A2670" w14:textId="77777777" w:rsidR="00D31F00" w:rsidRPr="002F2157" w:rsidRDefault="00D31F00" w:rsidP="00D31F00">
      <w:pPr>
        <w:pStyle w:val="PlainText"/>
        <w:rPr>
          <w:rFonts w:ascii="Arial" w:hAnsi="Arial" w:cs="Arial"/>
          <w:color w:val="0070C0"/>
          <w:sz w:val="24"/>
          <w:szCs w:val="24"/>
        </w:rPr>
      </w:pPr>
      <w:r w:rsidRPr="002F2157">
        <w:rPr>
          <w:rFonts w:ascii="Arial" w:hAnsi="Arial" w:cs="Arial"/>
          <w:color w:val="0070C0"/>
          <w:sz w:val="24"/>
          <w:szCs w:val="24"/>
        </w:rPr>
        <w:t xml:space="preserve">A report from a member of the public stated that the structure was leaning towards one of the supporting pillars. An onsite inspection was therefore undertaken, where it was identified that one of the structural tension wires had snapped and the structure was leaning dangerously. </w:t>
      </w:r>
      <w:r w:rsidRPr="002F2157">
        <w:rPr>
          <w:rFonts w:ascii="Arial" w:hAnsi="Arial" w:cs="Arial"/>
          <w:color w:val="0070C0"/>
          <w:sz w:val="24"/>
          <w:szCs w:val="24"/>
        </w:rPr>
        <w:lastRenderedPageBreak/>
        <w:t>Therefore, in the interest of public safety, the former pit wheel was taken down whilst a more detailed review was undertaken.</w:t>
      </w:r>
    </w:p>
    <w:p w14:paraId="1F818BF4" w14:textId="77777777" w:rsidR="00D31F00" w:rsidRPr="00C0563D" w:rsidRDefault="00D31F00" w:rsidP="00D31F00">
      <w:pPr>
        <w:pStyle w:val="PlainText"/>
        <w:rPr>
          <w:rFonts w:ascii="Arial" w:hAnsi="Arial" w:cs="Arial"/>
          <w:sz w:val="24"/>
          <w:szCs w:val="24"/>
        </w:rPr>
      </w:pPr>
    </w:p>
    <w:p w14:paraId="47E2CD62" w14:textId="77777777" w:rsidR="00D31F00" w:rsidRPr="00C0563D" w:rsidRDefault="00D31F00" w:rsidP="00D31F00">
      <w:pPr>
        <w:pStyle w:val="PlainText"/>
        <w:rPr>
          <w:rFonts w:ascii="Arial" w:hAnsi="Arial" w:cs="Arial"/>
          <w:sz w:val="24"/>
          <w:szCs w:val="24"/>
        </w:rPr>
      </w:pPr>
      <w:r w:rsidRPr="00C0563D">
        <w:rPr>
          <w:rFonts w:ascii="Arial" w:hAnsi="Arial" w:cs="Arial"/>
          <w:sz w:val="24"/>
          <w:szCs w:val="24"/>
        </w:rPr>
        <w:t>If the intention is to reinstate the wheel, please provide the anticipated or recorded timescale for its return.</w:t>
      </w:r>
    </w:p>
    <w:p w14:paraId="62EDF5DA" w14:textId="77777777" w:rsidR="00D31F00" w:rsidRPr="00C0563D" w:rsidRDefault="00D31F00" w:rsidP="00D31F00">
      <w:pPr>
        <w:pStyle w:val="PlainText"/>
        <w:rPr>
          <w:rFonts w:ascii="Arial" w:hAnsi="Arial" w:cs="Arial"/>
          <w:sz w:val="24"/>
          <w:szCs w:val="24"/>
        </w:rPr>
      </w:pPr>
    </w:p>
    <w:p w14:paraId="5DFD9073" w14:textId="77777777" w:rsidR="00D31F00" w:rsidRPr="00C0563D" w:rsidRDefault="00D31F00" w:rsidP="00D31F00">
      <w:pPr>
        <w:pStyle w:val="PlainText"/>
        <w:rPr>
          <w:rFonts w:ascii="Arial" w:hAnsi="Arial" w:cs="Arial"/>
          <w:sz w:val="24"/>
          <w:szCs w:val="24"/>
        </w:rPr>
      </w:pPr>
      <w:r w:rsidRPr="00C0563D">
        <w:rPr>
          <w:rFonts w:ascii="Arial" w:hAnsi="Arial" w:cs="Arial"/>
          <w:sz w:val="24"/>
          <w:szCs w:val="24"/>
        </w:rPr>
        <w:t>3. Condition of the sculpture</w:t>
      </w:r>
    </w:p>
    <w:p w14:paraId="639B66F7" w14:textId="3B222CDD" w:rsidR="00D31F00" w:rsidRPr="00C0563D" w:rsidRDefault="00D31F00" w:rsidP="00D31F00">
      <w:pPr>
        <w:pStyle w:val="PlainText"/>
        <w:rPr>
          <w:rFonts w:ascii="Arial" w:hAnsi="Arial" w:cs="Arial"/>
          <w:sz w:val="24"/>
          <w:szCs w:val="24"/>
        </w:rPr>
      </w:pPr>
      <w:r w:rsidRPr="00C0563D">
        <w:rPr>
          <w:rFonts w:ascii="Arial" w:hAnsi="Arial" w:cs="Arial"/>
          <w:sz w:val="24"/>
          <w:szCs w:val="24"/>
        </w:rPr>
        <w:t>Please provide any copies of any assessments which led to, or relate to, the decision to remove the wheel.</w:t>
      </w:r>
    </w:p>
    <w:p w14:paraId="5BC9EDBE" w14:textId="77777777" w:rsidR="00D31F00" w:rsidRPr="00C0563D" w:rsidRDefault="00D31F00" w:rsidP="00D31F00">
      <w:pPr>
        <w:pStyle w:val="PlainText"/>
        <w:rPr>
          <w:rFonts w:ascii="Arial" w:hAnsi="Arial" w:cs="Arial"/>
          <w:sz w:val="24"/>
          <w:szCs w:val="24"/>
        </w:rPr>
      </w:pPr>
    </w:p>
    <w:p w14:paraId="6CB26DF5" w14:textId="77777777" w:rsidR="00D31F00" w:rsidRPr="008F0C57" w:rsidRDefault="00D31F00" w:rsidP="00D31F00">
      <w:pPr>
        <w:pStyle w:val="PlainText"/>
        <w:rPr>
          <w:rFonts w:ascii="Arial" w:hAnsi="Arial" w:cs="Arial"/>
          <w:color w:val="0070C0"/>
          <w:sz w:val="24"/>
          <w:szCs w:val="24"/>
        </w:rPr>
      </w:pPr>
      <w:r w:rsidRPr="008F0C57">
        <w:rPr>
          <w:rFonts w:ascii="Arial" w:hAnsi="Arial" w:cs="Arial"/>
          <w:color w:val="0070C0"/>
          <w:sz w:val="24"/>
          <w:szCs w:val="24"/>
        </w:rPr>
        <w:t>The inspection was a visual inspection and therefore no written copies are available.</w:t>
      </w:r>
    </w:p>
    <w:p w14:paraId="14314B57" w14:textId="77777777" w:rsidR="00D31F00" w:rsidRPr="00C0563D" w:rsidRDefault="00D31F00" w:rsidP="00D31F00">
      <w:pPr>
        <w:pStyle w:val="PlainText"/>
        <w:rPr>
          <w:rFonts w:ascii="Arial" w:hAnsi="Arial" w:cs="Arial"/>
          <w:sz w:val="24"/>
          <w:szCs w:val="24"/>
        </w:rPr>
      </w:pPr>
    </w:p>
    <w:p w14:paraId="4223FB7B" w14:textId="77777777" w:rsidR="00D31F00" w:rsidRPr="00C0563D" w:rsidRDefault="00D31F00" w:rsidP="00D31F00">
      <w:pPr>
        <w:pStyle w:val="PlainText"/>
        <w:rPr>
          <w:rFonts w:ascii="Arial" w:hAnsi="Arial" w:cs="Arial"/>
          <w:sz w:val="24"/>
          <w:szCs w:val="24"/>
        </w:rPr>
      </w:pPr>
      <w:r w:rsidRPr="00C0563D">
        <w:rPr>
          <w:rFonts w:ascii="Arial" w:hAnsi="Arial" w:cs="Arial"/>
          <w:sz w:val="24"/>
          <w:szCs w:val="24"/>
        </w:rPr>
        <w:t>4. Future of the sculpture</w:t>
      </w:r>
    </w:p>
    <w:p w14:paraId="79738455" w14:textId="6D59463B" w:rsidR="00D31F00" w:rsidRPr="00C0563D" w:rsidRDefault="00D31F00" w:rsidP="00D31F00">
      <w:pPr>
        <w:pStyle w:val="PlainText"/>
        <w:rPr>
          <w:rFonts w:ascii="Arial" w:hAnsi="Arial" w:cs="Arial"/>
          <w:sz w:val="24"/>
          <w:szCs w:val="24"/>
        </w:rPr>
      </w:pPr>
      <w:r w:rsidRPr="00C0563D">
        <w:rPr>
          <w:rFonts w:ascii="Arial" w:hAnsi="Arial" w:cs="Arial"/>
          <w:sz w:val="24"/>
          <w:szCs w:val="24"/>
        </w:rPr>
        <w:t>Please provide any recorded decision, proposal or current plan concerning whether the wheel is to be repaired, restored, replaced or permanently removed.</w:t>
      </w:r>
    </w:p>
    <w:p w14:paraId="5FA8AB3C" w14:textId="77777777" w:rsidR="00D31F00" w:rsidRPr="00C0563D" w:rsidRDefault="00D31F00" w:rsidP="00D31F00">
      <w:pPr>
        <w:pStyle w:val="PlainText"/>
        <w:rPr>
          <w:rFonts w:ascii="Arial" w:hAnsi="Arial" w:cs="Arial"/>
          <w:sz w:val="24"/>
          <w:szCs w:val="24"/>
        </w:rPr>
      </w:pPr>
    </w:p>
    <w:p w14:paraId="64BE0E76" w14:textId="1E108740" w:rsidR="00D31F00" w:rsidRPr="001D7AD1" w:rsidRDefault="00D31F00" w:rsidP="00D31F00">
      <w:pPr>
        <w:pStyle w:val="PlainText"/>
        <w:rPr>
          <w:rFonts w:ascii="Arial" w:hAnsi="Arial" w:cs="Arial"/>
          <w:color w:val="0070C0"/>
          <w:sz w:val="24"/>
          <w:szCs w:val="24"/>
        </w:rPr>
      </w:pPr>
      <w:r w:rsidRPr="001D7AD1">
        <w:rPr>
          <w:rFonts w:ascii="Arial" w:hAnsi="Arial" w:cs="Arial"/>
          <w:color w:val="0070C0"/>
          <w:sz w:val="24"/>
          <w:szCs w:val="24"/>
        </w:rPr>
        <w:t xml:space="preserve">There are no decision relating to the proposals or current plans concerning the wheel, as this has only been made safe </w:t>
      </w:r>
      <w:r w:rsidR="00292AA8">
        <w:rPr>
          <w:rFonts w:ascii="Arial" w:hAnsi="Arial" w:cs="Arial"/>
          <w:color w:val="0070C0"/>
          <w:sz w:val="24"/>
          <w:szCs w:val="24"/>
        </w:rPr>
        <w:t>recently</w:t>
      </w:r>
      <w:r w:rsidRPr="001D7AD1">
        <w:rPr>
          <w:rFonts w:ascii="Arial" w:hAnsi="Arial" w:cs="Arial"/>
          <w:color w:val="0070C0"/>
          <w:sz w:val="24"/>
          <w:szCs w:val="24"/>
        </w:rPr>
        <w:t xml:space="preserve"> and further test</w:t>
      </w:r>
      <w:r w:rsidR="00292AA8">
        <w:rPr>
          <w:rFonts w:ascii="Arial" w:hAnsi="Arial" w:cs="Arial"/>
          <w:color w:val="0070C0"/>
          <w:sz w:val="24"/>
          <w:szCs w:val="24"/>
        </w:rPr>
        <w:t>s</w:t>
      </w:r>
      <w:r w:rsidRPr="001D7AD1">
        <w:rPr>
          <w:rFonts w:ascii="Arial" w:hAnsi="Arial" w:cs="Arial"/>
          <w:color w:val="0070C0"/>
          <w:sz w:val="24"/>
          <w:szCs w:val="24"/>
        </w:rPr>
        <w:t xml:space="preserve"> and evaluations are needed to determine what steps to take next.</w:t>
      </w:r>
    </w:p>
    <w:p w14:paraId="718C7682" w14:textId="21410C2D" w:rsidR="003522EE" w:rsidRPr="003522EE" w:rsidRDefault="003522EE" w:rsidP="00D14AB1">
      <w:pPr>
        <w:rPr>
          <w:rFonts w:ascii="Arial" w:hAnsi="Arial" w:cs="Arial"/>
          <w:color w:val="0070C0"/>
          <w:lang w:val="en-US"/>
        </w:rPr>
      </w:pPr>
    </w:p>
    <w:p w14:paraId="7294F332" w14:textId="77777777" w:rsidR="003522EE" w:rsidRPr="00D14AB1" w:rsidRDefault="003522EE" w:rsidP="00D14AB1">
      <w:pPr>
        <w:rPr>
          <w:rFonts w:ascii="Arial" w:hAnsi="Arial" w:cs="Arial"/>
          <w:lang w:val="en-US"/>
        </w:rPr>
      </w:pPr>
    </w:p>
    <w:p w14:paraId="0B85BFE1"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251EDD80" w14:textId="77777777" w:rsidR="007F7331" w:rsidRDefault="007F7331" w:rsidP="00D14AB1">
      <w:pPr>
        <w:rPr>
          <w:rFonts w:ascii="Arial" w:hAnsi="Arial" w:cs="Arial"/>
          <w:lang w:val="en-US"/>
        </w:rPr>
      </w:pPr>
    </w:p>
    <w:p w14:paraId="2C244B45"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076872C2" w14:textId="77777777" w:rsidR="0026495B" w:rsidRPr="0026495B" w:rsidRDefault="0026495B" w:rsidP="0026495B">
      <w:pPr>
        <w:rPr>
          <w:rFonts w:ascii="Arial" w:hAnsi="Arial" w:cs="Arial"/>
        </w:rPr>
      </w:pPr>
      <w:r w:rsidRPr="0026495B">
        <w:rPr>
          <w:rFonts w:ascii="Arial" w:hAnsi="Arial" w:cs="Arial"/>
        </w:rPr>
        <w:t> </w:t>
      </w:r>
    </w:p>
    <w:p w14:paraId="4D07240A"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5FE69E1" w14:textId="77777777" w:rsidR="0026495B" w:rsidRPr="0026495B" w:rsidRDefault="0026495B" w:rsidP="0026495B">
      <w:pPr>
        <w:rPr>
          <w:rFonts w:ascii="Arial" w:hAnsi="Arial" w:cs="Arial"/>
        </w:rPr>
      </w:pPr>
      <w:r w:rsidRPr="0026495B">
        <w:rPr>
          <w:rFonts w:ascii="Arial" w:hAnsi="Arial" w:cs="Arial"/>
        </w:rPr>
        <w:t>Wakefield One, Wakefield,  </w:t>
      </w:r>
    </w:p>
    <w:p w14:paraId="2C3092D7" w14:textId="77777777" w:rsidR="0026495B" w:rsidRPr="0026495B" w:rsidRDefault="0026495B" w:rsidP="0026495B">
      <w:pPr>
        <w:rPr>
          <w:rFonts w:ascii="Arial" w:hAnsi="Arial" w:cs="Arial"/>
        </w:rPr>
      </w:pPr>
      <w:r w:rsidRPr="0026495B">
        <w:rPr>
          <w:rFonts w:ascii="Arial" w:hAnsi="Arial" w:cs="Arial"/>
        </w:rPr>
        <w:t>West Yorkshire  </w:t>
      </w:r>
    </w:p>
    <w:p w14:paraId="5E7DFB20" w14:textId="77777777" w:rsidR="0026495B" w:rsidRPr="0026495B" w:rsidRDefault="0026495B" w:rsidP="0026495B">
      <w:pPr>
        <w:rPr>
          <w:rFonts w:ascii="Arial" w:hAnsi="Arial" w:cs="Arial"/>
        </w:rPr>
      </w:pPr>
      <w:r w:rsidRPr="0026495B">
        <w:rPr>
          <w:rFonts w:ascii="Arial" w:hAnsi="Arial" w:cs="Arial"/>
        </w:rPr>
        <w:t>WF1 2EB </w:t>
      </w:r>
    </w:p>
    <w:p w14:paraId="2217DD3C" w14:textId="77777777" w:rsidR="007F7331" w:rsidRPr="00D14AB1" w:rsidRDefault="007F7331" w:rsidP="00D14AB1">
      <w:pPr>
        <w:rPr>
          <w:rFonts w:ascii="Arial" w:hAnsi="Arial" w:cs="Arial"/>
          <w:lang w:val="en-US"/>
        </w:rPr>
      </w:pPr>
    </w:p>
    <w:p w14:paraId="65AD9063" w14:textId="77777777" w:rsidR="003522EE" w:rsidRDefault="003522EE" w:rsidP="008A2183">
      <w:pPr>
        <w:rPr>
          <w:rFonts w:ascii="Arial" w:hAnsi="Arial" w:cs="Arial"/>
        </w:rPr>
      </w:pPr>
    </w:p>
    <w:p w14:paraId="088EFBC6" w14:textId="0DA09CD7" w:rsidR="008A2183" w:rsidRPr="008A2183" w:rsidRDefault="008A2183" w:rsidP="008A2183">
      <w:pPr>
        <w:rPr>
          <w:rFonts w:ascii="Arial" w:hAnsi="Arial" w:cs="Arial"/>
        </w:rPr>
      </w:pPr>
      <w:r w:rsidRPr="008A2183">
        <w:rPr>
          <w:rFonts w:ascii="Arial" w:hAnsi="Arial" w:cs="Arial"/>
        </w:rPr>
        <w:t>Yours faithfully, </w:t>
      </w:r>
    </w:p>
    <w:p w14:paraId="705D9E83" w14:textId="77777777" w:rsidR="00D14AB1" w:rsidRPr="00D14AB1" w:rsidRDefault="00D14AB1" w:rsidP="00D14AB1">
      <w:pPr>
        <w:rPr>
          <w:rFonts w:ascii="Arial" w:hAnsi="Arial" w:cs="Arial"/>
        </w:rPr>
      </w:pPr>
    </w:p>
    <w:p w14:paraId="529701A6" w14:textId="5208F5E6" w:rsidR="00D14AB1" w:rsidRPr="00D14AB1" w:rsidRDefault="00D14AB1" w:rsidP="00D14AB1">
      <w:pPr>
        <w:rPr>
          <w:rFonts w:ascii="Arial" w:hAnsi="Arial" w:cs="Arial"/>
        </w:rPr>
      </w:pPr>
      <w:r w:rsidRPr="00D14AB1">
        <w:rPr>
          <w:rFonts w:ascii="Arial" w:hAnsi="Arial" w:cs="Arial"/>
        </w:rPr>
        <w:t>Information Governance Officer</w:t>
      </w:r>
    </w:p>
    <w:p w14:paraId="0627131A"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24147F19" w14:textId="77777777" w:rsidR="00D14AB1" w:rsidRPr="00D14AB1" w:rsidRDefault="00D14AB1" w:rsidP="00D14AB1">
      <w:pPr>
        <w:rPr>
          <w:rFonts w:ascii="Arial" w:hAnsi="Arial" w:cs="Arial"/>
        </w:rPr>
      </w:pPr>
      <w:r w:rsidRPr="00D14AB1">
        <w:rPr>
          <w:rFonts w:ascii="Arial" w:hAnsi="Arial" w:cs="Arial"/>
        </w:rPr>
        <w:t>Legal and Governance</w:t>
      </w:r>
    </w:p>
    <w:p w14:paraId="415CB3D4" w14:textId="77777777" w:rsidR="00D14AB1" w:rsidRPr="00D14AB1" w:rsidRDefault="00D14AB1" w:rsidP="00D14AB1">
      <w:pPr>
        <w:rPr>
          <w:rFonts w:ascii="Arial" w:hAnsi="Arial" w:cs="Arial"/>
        </w:rPr>
      </w:pPr>
      <w:r w:rsidRPr="00D14AB1">
        <w:rPr>
          <w:rFonts w:ascii="Arial" w:hAnsi="Arial" w:cs="Arial"/>
        </w:rPr>
        <w:t>Wakefield Council</w:t>
      </w:r>
    </w:p>
    <w:p w14:paraId="1C6BAC60" w14:textId="77777777" w:rsidR="00D14AB1" w:rsidRPr="00D14AB1" w:rsidRDefault="00D14AB1" w:rsidP="00D14AB1">
      <w:pPr>
        <w:rPr>
          <w:rFonts w:ascii="Arial" w:hAnsi="Arial" w:cs="Arial"/>
        </w:rPr>
      </w:pPr>
      <w:r w:rsidRPr="00D14AB1">
        <w:rPr>
          <w:rFonts w:ascii="Arial" w:hAnsi="Arial" w:cs="Arial"/>
        </w:rPr>
        <w:t>Tel: 01924 306112</w:t>
      </w:r>
    </w:p>
    <w:p w14:paraId="69C0A8FA"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1F1F7150" w14:textId="77777777" w:rsidR="00EB10B0" w:rsidRDefault="00EB10B0" w:rsidP="00D14AB1">
      <w:pPr>
        <w:rPr>
          <w:rFonts w:ascii="Arial" w:hAnsi="Arial" w:cs="Arial"/>
        </w:rPr>
      </w:pPr>
    </w:p>
    <w:p w14:paraId="144AD285"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92363" w14:textId="77777777" w:rsidR="00B910C8" w:rsidRDefault="00B910C8">
      <w:r>
        <w:separator/>
      </w:r>
    </w:p>
  </w:endnote>
  <w:endnote w:type="continuationSeparator" w:id="0">
    <w:p w14:paraId="13050A26" w14:textId="77777777" w:rsidR="00B910C8" w:rsidRDefault="00B91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94F0"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0990" w14:textId="182350D2" w:rsidR="00DC5390" w:rsidRDefault="00510EF2">
    <w:pPr>
      <w:pStyle w:val="Footer"/>
      <w:ind w:hanging="851"/>
    </w:pPr>
    <w:r>
      <w:rPr>
        <w:noProof/>
      </w:rPr>
      <w:drawing>
        <wp:inline distT="0" distB="0" distL="0" distR="0" wp14:anchorId="1F66C2A7" wp14:editId="0525D9DB">
          <wp:extent cx="7589520" cy="108204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9520" cy="108204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EA141" w14:textId="28B7604C" w:rsidR="00DC5390" w:rsidRDefault="00510EF2">
    <w:pPr>
      <w:pStyle w:val="Footer"/>
      <w:ind w:hanging="851"/>
    </w:pPr>
    <w:r>
      <w:rPr>
        <w:noProof/>
      </w:rPr>
      <w:drawing>
        <wp:inline distT="0" distB="0" distL="0" distR="0" wp14:anchorId="53C70710" wp14:editId="3A88AF3C">
          <wp:extent cx="7589520" cy="108204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9520" cy="108204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E10A8" w14:textId="77777777" w:rsidR="00B910C8" w:rsidRDefault="00B910C8">
      <w:r>
        <w:separator/>
      </w:r>
    </w:p>
  </w:footnote>
  <w:footnote w:type="continuationSeparator" w:id="0">
    <w:p w14:paraId="3C9D457A" w14:textId="77777777" w:rsidR="00B910C8" w:rsidRDefault="00B91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DECD3"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00133"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44C41" w14:textId="5E30C5D8" w:rsidR="00DC5390" w:rsidRDefault="00510EF2">
    <w:pPr>
      <w:pStyle w:val="Header"/>
      <w:ind w:hanging="851"/>
    </w:pPr>
    <w:r>
      <w:rPr>
        <w:noProof/>
      </w:rPr>
      <w:drawing>
        <wp:anchor distT="0" distB="0" distL="114300" distR="114300" simplePos="0" relativeHeight="251657728" behindDoc="1" locked="0" layoutInCell="1" allowOverlap="1" wp14:anchorId="444630B2" wp14:editId="7CC2F4A8">
          <wp:simplePos x="0" y="0"/>
          <wp:positionH relativeFrom="page">
            <wp:posOffset>-41275</wp:posOffset>
          </wp:positionH>
          <wp:positionV relativeFrom="page">
            <wp:posOffset>-24765</wp:posOffset>
          </wp:positionV>
          <wp:extent cx="7575550" cy="10706100"/>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5550" cy="10706100"/>
                  </a:xfrm>
                  <a:prstGeom prst="rect">
                    <a:avLst/>
                  </a:prstGeom>
                  <a:noFill/>
                </pic:spPr>
              </pic:pic>
            </a:graphicData>
          </a:graphic>
          <wp14:sizeRelH relativeFrom="margin">
            <wp14:pctWidth>0</wp14:pctWidth>
          </wp14:sizeRelH>
          <wp14:sizeRelV relativeFrom="margin">
            <wp14:pctHeight>0</wp14:pctHeight>
          </wp14:sizeRelV>
        </wp:anchor>
      </w:drawing>
    </w:r>
  </w:p>
  <w:p w14:paraId="1A8E50AD" w14:textId="77777777" w:rsidR="00FB30EC" w:rsidRDefault="00FB30EC">
    <w:pPr>
      <w:pStyle w:val="Header"/>
      <w:ind w:hanging="851"/>
    </w:pPr>
  </w:p>
  <w:p w14:paraId="60B9C860" w14:textId="77777777" w:rsidR="00FB30EC" w:rsidRDefault="00FB30EC">
    <w:pPr>
      <w:pStyle w:val="Header"/>
      <w:ind w:hanging="851"/>
    </w:pPr>
  </w:p>
  <w:p w14:paraId="5248E84F" w14:textId="77777777" w:rsidR="00FB30EC" w:rsidRDefault="00FB30EC">
    <w:pPr>
      <w:pStyle w:val="Header"/>
      <w:ind w:hanging="851"/>
    </w:pPr>
  </w:p>
  <w:p w14:paraId="52050BF2" w14:textId="77777777" w:rsidR="00FB30EC" w:rsidRDefault="00FB30EC">
    <w:pPr>
      <w:pStyle w:val="Header"/>
      <w:ind w:hanging="851"/>
    </w:pPr>
  </w:p>
  <w:p w14:paraId="26A81650" w14:textId="77777777" w:rsidR="00FB30EC" w:rsidRDefault="00FB30EC">
    <w:pPr>
      <w:pStyle w:val="Header"/>
      <w:ind w:hanging="851"/>
    </w:pPr>
  </w:p>
  <w:p w14:paraId="196CB4E9" w14:textId="77777777" w:rsidR="00FB30EC" w:rsidRDefault="00FB30EC">
    <w:pPr>
      <w:pStyle w:val="Header"/>
      <w:ind w:hanging="851"/>
    </w:pPr>
  </w:p>
  <w:p w14:paraId="7A650ACF" w14:textId="77777777" w:rsidR="00FB30EC" w:rsidRDefault="00FB30EC">
    <w:pPr>
      <w:pStyle w:val="Header"/>
      <w:ind w:hanging="851"/>
    </w:pPr>
  </w:p>
  <w:p w14:paraId="115CA1EF" w14:textId="77777777" w:rsidR="00FB30EC" w:rsidRDefault="00FB30EC">
    <w:pPr>
      <w:pStyle w:val="Header"/>
      <w:ind w:hanging="851"/>
    </w:pPr>
  </w:p>
  <w:p w14:paraId="29BD15AF" w14:textId="77777777" w:rsidR="00FB30EC" w:rsidRDefault="00FB30EC">
    <w:pPr>
      <w:pStyle w:val="Header"/>
      <w:ind w:hanging="851"/>
    </w:pPr>
  </w:p>
  <w:p w14:paraId="55F5957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505D52"/>
    <w:multiLevelType w:val="multilevel"/>
    <w:tmpl w:val="B89E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719396">
    <w:abstractNumId w:val="1"/>
  </w:num>
  <w:num w:numId="2" w16cid:durableId="923608454">
    <w:abstractNumId w:val="2"/>
  </w:num>
  <w:num w:numId="3" w16cid:durableId="872765579">
    <w:abstractNumId w:val="4"/>
  </w:num>
  <w:num w:numId="4" w16cid:durableId="469976340">
    <w:abstractNumId w:val="6"/>
  </w:num>
  <w:num w:numId="5" w16cid:durableId="1307587148">
    <w:abstractNumId w:val="0"/>
  </w:num>
  <w:num w:numId="6" w16cid:durableId="1154562231">
    <w:abstractNumId w:val="5"/>
  </w:num>
  <w:num w:numId="7" w16cid:durableId="11289368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D7AD1"/>
    <w:rsid w:val="001E6494"/>
    <w:rsid w:val="001F4138"/>
    <w:rsid w:val="001F49F2"/>
    <w:rsid w:val="00200994"/>
    <w:rsid w:val="002165CC"/>
    <w:rsid w:val="00226169"/>
    <w:rsid w:val="00251F01"/>
    <w:rsid w:val="00256E92"/>
    <w:rsid w:val="0026495B"/>
    <w:rsid w:val="00270FA7"/>
    <w:rsid w:val="00285BF6"/>
    <w:rsid w:val="00292AA8"/>
    <w:rsid w:val="002A43DC"/>
    <w:rsid w:val="002A7EA6"/>
    <w:rsid w:val="002B6989"/>
    <w:rsid w:val="002C29EF"/>
    <w:rsid w:val="002C4C05"/>
    <w:rsid w:val="002D3F46"/>
    <w:rsid w:val="002D5C2E"/>
    <w:rsid w:val="002E063D"/>
    <w:rsid w:val="002E2646"/>
    <w:rsid w:val="002E451C"/>
    <w:rsid w:val="002F2157"/>
    <w:rsid w:val="00304702"/>
    <w:rsid w:val="00313D23"/>
    <w:rsid w:val="00324115"/>
    <w:rsid w:val="00327355"/>
    <w:rsid w:val="003522EE"/>
    <w:rsid w:val="00362091"/>
    <w:rsid w:val="00363FF3"/>
    <w:rsid w:val="00384BB8"/>
    <w:rsid w:val="003921BE"/>
    <w:rsid w:val="003945FD"/>
    <w:rsid w:val="00396839"/>
    <w:rsid w:val="003A06E0"/>
    <w:rsid w:val="003A2529"/>
    <w:rsid w:val="003A7D97"/>
    <w:rsid w:val="003B3188"/>
    <w:rsid w:val="003C13EB"/>
    <w:rsid w:val="003C2DA1"/>
    <w:rsid w:val="003E434C"/>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0EF2"/>
    <w:rsid w:val="00512D28"/>
    <w:rsid w:val="00522DF9"/>
    <w:rsid w:val="00525F83"/>
    <w:rsid w:val="0053460B"/>
    <w:rsid w:val="00541B15"/>
    <w:rsid w:val="00553E3A"/>
    <w:rsid w:val="005551F0"/>
    <w:rsid w:val="00561939"/>
    <w:rsid w:val="005642A1"/>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0C57"/>
    <w:rsid w:val="008F57C9"/>
    <w:rsid w:val="00905DB6"/>
    <w:rsid w:val="00920B51"/>
    <w:rsid w:val="009308F9"/>
    <w:rsid w:val="009402AB"/>
    <w:rsid w:val="0094172F"/>
    <w:rsid w:val="00961CD5"/>
    <w:rsid w:val="0096396C"/>
    <w:rsid w:val="00965427"/>
    <w:rsid w:val="00973EDC"/>
    <w:rsid w:val="0097580C"/>
    <w:rsid w:val="00975D0F"/>
    <w:rsid w:val="0098670F"/>
    <w:rsid w:val="009A14E3"/>
    <w:rsid w:val="009B56F7"/>
    <w:rsid w:val="009C0152"/>
    <w:rsid w:val="009C24F0"/>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10C8"/>
    <w:rsid w:val="00B95F08"/>
    <w:rsid w:val="00BC0455"/>
    <w:rsid w:val="00BC5AC6"/>
    <w:rsid w:val="00BD7CA3"/>
    <w:rsid w:val="00BF6F0A"/>
    <w:rsid w:val="00BF7AE2"/>
    <w:rsid w:val="00C030E5"/>
    <w:rsid w:val="00C0563D"/>
    <w:rsid w:val="00C26187"/>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1F00"/>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562FE"/>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0D80"/>
    <w:rsid w:val="00F7201F"/>
    <w:rsid w:val="00F951D4"/>
    <w:rsid w:val="00FA38F7"/>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6B618F"/>
  <w15:chartTrackingRefBased/>
  <w15:docId w15:val="{F25542C4-04D8-42F9-AAAA-59A15C0F7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link w:val="PlainTextChar"/>
    <w:uiPriority w:val="99"/>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 w:type="character" w:customStyle="1" w:styleId="PlainTextChar">
    <w:name w:val="Plain Text Char"/>
    <w:basedOn w:val="DefaultParagraphFont"/>
    <w:link w:val="PlainText"/>
    <w:uiPriority w:val="99"/>
    <w:rsid w:val="00D31F0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BA91B501-9F23-4277-90FB-993C67C298DC}">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08EE5E1-364C-4C54-A8A3-BA7B5B0757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558</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3738</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12</cp:revision>
  <dcterms:created xsi:type="dcterms:W3CDTF">2026-09-07T16:37:00Z</dcterms:created>
  <dcterms:modified xsi:type="dcterms:W3CDTF">2026-10-06T10:30:00Z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