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50A67E8A" w14:textId="77777777" w:rsidTr="00FB30EC">
        <w:tblPrEx>
          <w:tblCellMar>
            <w:top w:w="0" w:type="dxa"/>
            <w:bottom w:w="0" w:type="dxa"/>
          </w:tblCellMar>
        </w:tblPrEx>
        <w:tc>
          <w:tcPr>
            <w:tcW w:w="5637" w:type="dxa"/>
          </w:tcPr>
          <w:p w14:paraId="47A644B4" w14:textId="77777777" w:rsidR="00FB30EC" w:rsidRPr="00D31651" w:rsidRDefault="00FB30EC" w:rsidP="00FB30EC">
            <w:pPr>
              <w:pStyle w:val="Header"/>
              <w:tabs>
                <w:tab w:val="left" w:pos="720"/>
              </w:tabs>
              <w:rPr>
                <w:rFonts w:ascii="Arial" w:hAnsi="Arial" w:cs="Arial"/>
              </w:rPr>
            </w:pPr>
          </w:p>
        </w:tc>
      </w:tr>
      <w:tr w:rsidR="00FB30EC" w:rsidRPr="00D31651" w14:paraId="0EE9BD57" w14:textId="77777777" w:rsidTr="00FB30EC">
        <w:tblPrEx>
          <w:tblCellMar>
            <w:top w:w="0" w:type="dxa"/>
            <w:bottom w:w="0" w:type="dxa"/>
          </w:tblCellMar>
        </w:tblPrEx>
        <w:tc>
          <w:tcPr>
            <w:tcW w:w="5637" w:type="dxa"/>
          </w:tcPr>
          <w:p w14:paraId="1E51431C"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2E884DE2"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3E20A03B"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04AFDC11"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699A297A" w14:textId="77777777" w:rsidR="00FB30EC" w:rsidRDefault="00FB30EC" w:rsidP="00FB30EC">
            <w:pPr>
              <w:pStyle w:val="Header"/>
              <w:tabs>
                <w:tab w:val="left" w:pos="720"/>
              </w:tabs>
              <w:rPr>
                <w:rFonts w:ascii="Arial" w:hAnsi="Arial" w:cs="Arial"/>
                <w:sz w:val="20"/>
                <w:szCs w:val="20"/>
              </w:rPr>
            </w:pPr>
          </w:p>
          <w:p w14:paraId="5A361B17" w14:textId="77777777" w:rsidR="00FB30EC" w:rsidRPr="00D31651" w:rsidRDefault="00FB30EC" w:rsidP="00FB30EC">
            <w:pPr>
              <w:pStyle w:val="Header"/>
              <w:tabs>
                <w:tab w:val="left" w:pos="720"/>
              </w:tabs>
              <w:rPr>
                <w:rFonts w:ascii="Arial" w:hAnsi="Arial" w:cs="Arial"/>
                <w:sz w:val="20"/>
                <w:szCs w:val="20"/>
              </w:rPr>
            </w:pPr>
          </w:p>
          <w:p w14:paraId="68BA1F2A" w14:textId="3E084622"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9A1F82">
              <w:rPr>
                <w:rFonts w:ascii="Arial" w:hAnsi="Arial" w:cs="Arial"/>
              </w:rPr>
              <w:t>18/09/2026</w:t>
            </w:r>
          </w:p>
          <w:p w14:paraId="474A77FB" w14:textId="77777777" w:rsidR="00FB30EC" w:rsidRPr="00D31651" w:rsidRDefault="00FB30EC" w:rsidP="00FB30EC">
            <w:pPr>
              <w:pStyle w:val="Header"/>
              <w:tabs>
                <w:tab w:val="left" w:pos="720"/>
              </w:tabs>
              <w:rPr>
                <w:rFonts w:ascii="Arial" w:hAnsi="Arial" w:cs="Arial"/>
              </w:rPr>
            </w:pPr>
          </w:p>
        </w:tc>
      </w:tr>
      <w:tr w:rsidR="00FB30EC" w:rsidRPr="00D31651" w14:paraId="0FC23714" w14:textId="77777777" w:rsidTr="00FB30EC">
        <w:tblPrEx>
          <w:tblCellMar>
            <w:top w:w="0" w:type="dxa"/>
            <w:bottom w:w="0" w:type="dxa"/>
          </w:tblCellMar>
        </w:tblPrEx>
        <w:tc>
          <w:tcPr>
            <w:tcW w:w="5637" w:type="dxa"/>
          </w:tcPr>
          <w:p w14:paraId="38116E53" w14:textId="77777777" w:rsidR="00FB30EC" w:rsidRPr="00D31651" w:rsidRDefault="00FB30EC" w:rsidP="00FB30EC">
            <w:pPr>
              <w:tabs>
                <w:tab w:val="left" w:pos="1350"/>
              </w:tabs>
              <w:rPr>
                <w:rFonts w:ascii="Arial" w:hAnsi="Arial" w:cs="Arial"/>
                <w:szCs w:val="20"/>
              </w:rPr>
            </w:pPr>
          </w:p>
        </w:tc>
      </w:tr>
      <w:tr w:rsidR="00FB30EC" w:rsidRPr="00D31651" w14:paraId="105E1851" w14:textId="77777777" w:rsidTr="00FB30EC">
        <w:tblPrEx>
          <w:tblCellMar>
            <w:top w:w="0" w:type="dxa"/>
            <w:bottom w:w="0" w:type="dxa"/>
          </w:tblCellMar>
        </w:tblPrEx>
        <w:tc>
          <w:tcPr>
            <w:tcW w:w="5637" w:type="dxa"/>
          </w:tcPr>
          <w:p w14:paraId="28C7B456" w14:textId="77777777" w:rsidR="00FB30EC" w:rsidRPr="00D31651" w:rsidRDefault="00FB30EC" w:rsidP="00FB30EC">
            <w:pPr>
              <w:tabs>
                <w:tab w:val="left" w:pos="1350"/>
              </w:tabs>
              <w:rPr>
                <w:rFonts w:ascii="Arial" w:hAnsi="Arial" w:cs="Arial"/>
                <w:szCs w:val="20"/>
              </w:rPr>
            </w:pPr>
          </w:p>
        </w:tc>
      </w:tr>
      <w:tr w:rsidR="00FB30EC" w:rsidRPr="00D31651" w14:paraId="5FA5A227" w14:textId="77777777" w:rsidTr="00FB30EC">
        <w:tblPrEx>
          <w:tblCellMar>
            <w:top w:w="0" w:type="dxa"/>
            <w:bottom w:w="0" w:type="dxa"/>
          </w:tblCellMar>
        </w:tblPrEx>
        <w:tc>
          <w:tcPr>
            <w:tcW w:w="5637" w:type="dxa"/>
          </w:tcPr>
          <w:p w14:paraId="04D7A370" w14:textId="77777777" w:rsidR="00FB30EC" w:rsidRPr="00D31651" w:rsidRDefault="00FB30EC" w:rsidP="00FB30EC">
            <w:pPr>
              <w:tabs>
                <w:tab w:val="left" w:pos="1350"/>
              </w:tabs>
              <w:rPr>
                <w:rFonts w:ascii="Arial" w:hAnsi="Arial" w:cs="Arial"/>
                <w:szCs w:val="20"/>
              </w:rPr>
            </w:pPr>
          </w:p>
        </w:tc>
      </w:tr>
      <w:tr w:rsidR="00FB30EC" w:rsidRPr="00D31651" w14:paraId="7A1A55AB" w14:textId="77777777" w:rsidTr="00FB30EC">
        <w:tblPrEx>
          <w:tblCellMar>
            <w:top w:w="0" w:type="dxa"/>
            <w:bottom w:w="0" w:type="dxa"/>
          </w:tblCellMar>
        </w:tblPrEx>
        <w:tc>
          <w:tcPr>
            <w:tcW w:w="5637" w:type="dxa"/>
          </w:tcPr>
          <w:p w14:paraId="704AA149" w14:textId="77777777" w:rsidR="00FB30EC" w:rsidRPr="00D31651" w:rsidRDefault="00FB30EC" w:rsidP="00FB30EC">
            <w:pPr>
              <w:tabs>
                <w:tab w:val="left" w:pos="1350"/>
              </w:tabs>
              <w:rPr>
                <w:rFonts w:ascii="Arial" w:hAnsi="Arial" w:cs="Arial"/>
                <w:szCs w:val="20"/>
              </w:rPr>
            </w:pPr>
          </w:p>
        </w:tc>
      </w:tr>
      <w:tr w:rsidR="00FB30EC" w:rsidRPr="00D31651" w14:paraId="6B58410A" w14:textId="77777777" w:rsidTr="00FB30EC">
        <w:tblPrEx>
          <w:tblCellMar>
            <w:top w:w="0" w:type="dxa"/>
            <w:bottom w:w="0" w:type="dxa"/>
          </w:tblCellMar>
        </w:tblPrEx>
        <w:tc>
          <w:tcPr>
            <w:tcW w:w="5637" w:type="dxa"/>
          </w:tcPr>
          <w:p w14:paraId="5F556D8A" w14:textId="77777777" w:rsidR="00FB30EC" w:rsidRPr="00D31651" w:rsidRDefault="00FB30EC" w:rsidP="00FB30EC">
            <w:pPr>
              <w:tabs>
                <w:tab w:val="left" w:pos="1350"/>
              </w:tabs>
              <w:rPr>
                <w:rFonts w:ascii="Arial" w:hAnsi="Arial" w:cs="Arial"/>
                <w:szCs w:val="20"/>
              </w:rPr>
            </w:pPr>
          </w:p>
        </w:tc>
      </w:tr>
      <w:tr w:rsidR="00FB30EC" w:rsidRPr="00D31651" w14:paraId="02DE4EBC" w14:textId="77777777" w:rsidTr="00FB30EC">
        <w:tblPrEx>
          <w:tblCellMar>
            <w:top w:w="0" w:type="dxa"/>
            <w:bottom w:w="0" w:type="dxa"/>
          </w:tblCellMar>
        </w:tblPrEx>
        <w:trPr>
          <w:trHeight w:val="80"/>
        </w:trPr>
        <w:tc>
          <w:tcPr>
            <w:tcW w:w="5637" w:type="dxa"/>
          </w:tcPr>
          <w:p w14:paraId="33C40AC7" w14:textId="77777777" w:rsidR="00FB30EC" w:rsidRPr="00D31651" w:rsidRDefault="00FB30EC" w:rsidP="00FB30EC">
            <w:pPr>
              <w:tabs>
                <w:tab w:val="left" w:pos="1350"/>
              </w:tabs>
              <w:rPr>
                <w:rFonts w:ascii="Arial" w:hAnsi="Arial" w:cs="Arial"/>
                <w:szCs w:val="20"/>
              </w:rPr>
            </w:pPr>
          </w:p>
        </w:tc>
      </w:tr>
    </w:tbl>
    <w:p w14:paraId="257F3EFE"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1DA04EB3"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29F7EAE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26FAF9B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054A562C"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0FD8790E"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7EA8C1DC"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2B220278" w14:textId="77777777" w:rsidR="008E72E9" w:rsidRPr="007F4E77" w:rsidRDefault="008E72E9" w:rsidP="008E72E9">
      <w:pPr>
        <w:pStyle w:val="Heading1"/>
        <w:spacing w:after="0"/>
        <w:ind w:left="0"/>
        <w:rPr>
          <w:b w:val="0"/>
        </w:rPr>
      </w:pPr>
      <w:r w:rsidRPr="007F4E77">
        <w:rPr>
          <w:b w:val="0"/>
        </w:rPr>
        <w:t>Contact: Senior Information Governance Officer</w:t>
      </w:r>
    </w:p>
    <w:p w14:paraId="52C57EA6" w14:textId="77777777" w:rsidR="008E72E9" w:rsidRPr="007F4E77" w:rsidRDefault="008E72E9" w:rsidP="008E72E9">
      <w:pPr>
        <w:pStyle w:val="Heading1"/>
        <w:spacing w:after="0"/>
        <w:ind w:left="0"/>
        <w:rPr>
          <w:b w:val="0"/>
        </w:rPr>
      </w:pPr>
      <w:r w:rsidRPr="007F4E77">
        <w:rPr>
          <w:b w:val="0"/>
        </w:rPr>
        <w:t>T 01924 306112</w:t>
      </w:r>
    </w:p>
    <w:p w14:paraId="7D9883F6"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5F0B7684"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55CE936C"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70FA7E88" w14:textId="77777777" w:rsidR="00C60038" w:rsidRDefault="00C60038" w:rsidP="0066165C">
      <w:pPr>
        <w:ind w:left="567"/>
        <w:rPr>
          <w:rFonts w:ascii="Arial" w:hAnsi="Arial" w:cs="Arial"/>
        </w:rPr>
      </w:pPr>
    </w:p>
    <w:p w14:paraId="54D5219D" w14:textId="77777777" w:rsidR="00EB10B0" w:rsidRDefault="00EB10B0" w:rsidP="0066165C">
      <w:pPr>
        <w:ind w:left="567"/>
        <w:rPr>
          <w:rFonts w:ascii="Arial" w:hAnsi="Arial" w:cs="Arial"/>
        </w:rPr>
      </w:pPr>
    </w:p>
    <w:p w14:paraId="0F7767C5" w14:textId="77777777" w:rsidR="00EB10B0" w:rsidRDefault="00EB10B0" w:rsidP="0066165C">
      <w:pPr>
        <w:ind w:left="567"/>
        <w:rPr>
          <w:rFonts w:ascii="Arial" w:hAnsi="Arial" w:cs="Arial"/>
        </w:rPr>
      </w:pPr>
    </w:p>
    <w:p w14:paraId="72D49AF9" w14:textId="77777777" w:rsidR="00EB10B0" w:rsidRDefault="00EB10B0" w:rsidP="0066165C">
      <w:pPr>
        <w:ind w:left="567"/>
        <w:rPr>
          <w:rFonts w:ascii="Arial" w:hAnsi="Arial" w:cs="Arial"/>
        </w:rPr>
      </w:pPr>
    </w:p>
    <w:p w14:paraId="614A3B51"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77D26BD0" w14:textId="77777777" w:rsidR="00B224D0" w:rsidRPr="00B224D0" w:rsidRDefault="00B224D0" w:rsidP="00B224D0">
      <w:pPr>
        <w:rPr>
          <w:rFonts w:ascii="Arial" w:hAnsi="Arial" w:cs="Arial"/>
        </w:rPr>
      </w:pPr>
    </w:p>
    <w:p w14:paraId="5E7EFF26"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490F46EC" w14:textId="5D90288D" w:rsidR="008A3C67" w:rsidRPr="009A1F82" w:rsidRDefault="008A3C67" w:rsidP="00B224D0">
      <w:pPr>
        <w:rPr>
          <w:rFonts w:ascii="Arial" w:hAnsi="Arial" w:cs="Arial"/>
          <w:b/>
          <w:bCs/>
        </w:rPr>
      </w:pPr>
      <w:r w:rsidRPr="009A1F82">
        <w:rPr>
          <w:rFonts w:ascii="Arial" w:hAnsi="Arial" w:cs="Arial"/>
          <w:b/>
          <w:bCs/>
        </w:rPr>
        <w:t xml:space="preserve">REF: </w:t>
      </w:r>
      <w:r w:rsidR="009A1F82" w:rsidRPr="009A1F82">
        <w:rPr>
          <w:rFonts w:ascii="Arial" w:hAnsi="Arial" w:cs="Arial"/>
          <w:b/>
          <w:bCs/>
        </w:rPr>
        <w:t>EIR 1034</w:t>
      </w:r>
    </w:p>
    <w:p w14:paraId="6A2097B6" w14:textId="77777777" w:rsidR="00B224D0" w:rsidRPr="00B224D0" w:rsidRDefault="00B224D0" w:rsidP="00B224D0">
      <w:pPr>
        <w:rPr>
          <w:rFonts w:ascii="Arial" w:hAnsi="Arial" w:cs="Arial"/>
          <w:b/>
          <w:bCs/>
        </w:rPr>
      </w:pPr>
    </w:p>
    <w:p w14:paraId="7F6901FF"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7A7E8E84" w14:textId="77777777" w:rsidR="00B224D0" w:rsidRPr="00B224D0" w:rsidRDefault="00B224D0" w:rsidP="00B224D0">
      <w:pPr>
        <w:rPr>
          <w:rFonts w:ascii="Arial" w:hAnsi="Arial" w:cs="Arial"/>
        </w:rPr>
      </w:pPr>
    </w:p>
    <w:p w14:paraId="642E59F5" w14:textId="77777777" w:rsidR="00B224D0" w:rsidRP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613DFD85" w14:textId="77777777" w:rsidR="00B224D0" w:rsidRPr="00B224D0" w:rsidRDefault="00B224D0" w:rsidP="00B224D0">
      <w:pPr>
        <w:rPr>
          <w:rFonts w:ascii="Arial" w:hAnsi="Arial" w:cs="Arial"/>
        </w:rPr>
      </w:pPr>
    </w:p>
    <w:p w14:paraId="0B15FDFD" w14:textId="77777777" w:rsidR="009A1F82" w:rsidRPr="009A1F82" w:rsidRDefault="009A1F82" w:rsidP="009A1F82">
      <w:pPr>
        <w:rPr>
          <w:rFonts w:ascii="Arial" w:hAnsi="Arial" w:cs="Arial"/>
        </w:rPr>
      </w:pPr>
      <w:r w:rsidRPr="009A1F82">
        <w:rPr>
          <w:rFonts w:ascii="Arial" w:hAnsi="Arial" w:cs="Arial"/>
        </w:rPr>
        <w:t>Please provide the following information covering Section 106 planning obligation contributions and Community Infrastructure Levy (CIL) receipts held by the council.</w:t>
      </w:r>
    </w:p>
    <w:p w14:paraId="65BD937F" w14:textId="77777777" w:rsidR="009A1F82" w:rsidRPr="009A1F82" w:rsidRDefault="009A1F82" w:rsidP="009A1F82">
      <w:pPr>
        <w:rPr>
          <w:rFonts w:ascii="Arial" w:hAnsi="Arial" w:cs="Arial"/>
        </w:rPr>
      </w:pPr>
    </w:p>
    <w:p w14:paraId="34D05F01" w14:textId="77777777" w:rsidR="009A1F82" w:rsidRPr="009A1F82" w:rsidRDefault="009A1F82" w:rsidP="009A1F82">
      <w:pPr>
        <w:rPr>
          <w:rFonts w:ascii="Arial" w:hAnsi="Arial" w:cs="Arial"/>
        </w:rPr>
      </w:pPr>
      <w:r w:rsidRPr="009A1F82">
        <w:rPr>
          <w:rFonts w:ascii="Arial" w:hAnsi="Arial" w:cs="Arial"/>
        </w:rPr>
        <w:t>1. The closing (unspent) balance of Section 106 monies held by the council at the end of each financial year from 2019/20 to 2025/26.</w:t>
      </w:r>
    </w:p>
    <w:p w14:paraId="38D98A79" w14:textId="77777777" w:rsidR="009A1F82" w:rsidRPr="009A1F82" w:rsidRDefault="009A1F82" w:rsidP="009A1F82">
      <w:pPr>
        <w:rPr>
          <w:rFonts w:ascii="Arial" w:hAnsi="Arial" w:cs="Arial"/>
        </w:rPr>
      </w:pPr>
    </w:p>
    <w:p w14:paraId="0CA20705" w14:textId="77777777" w:rsidR="009A1F82" w:rsidRPr="009A1F82" w:rsidRDefault="009A1F82" w:rsidP="009A1F82">
      <w:pPr>
        <w:rPr>
          <w:rFonts w:ascii="Arial" w:hAnsi="Arial" w:cs="Arial"/>
        </w:rPr>
      </w:pPr>
      <w:r w:rsidRPr="009A1F82">
        <w:rPr>
          <w:rFonts w:ascii="Arial" w:hAnsi="Arial" w:cs="Arial"/>
        </w:rPr>
        <w:t>2. The closing (unspent) balance of Community Infrastructure Levy (CIL) receipts held by the council at the end of each of the same financial years.</w:t>
      </w:r>
    </w:p>
    <w:p w14:paraId="3EF41419" w14:textId="77777777" w:rsidR="009A1F82" w:rsidRPr="009A1F82" w:rsidRDefault="009A1F82" w:rsidP="009A1F82">
      <w:pPr>
        <w:rPr>
          <w:rFonts w:ascii="Arial" w:hAnsi="Arial" w:cs="Arial"/>
        </w:rPr>
      </w:pPr>
    </w:p>
    <w:p w14:paraId="353130EB" w14:textId="34B3CF49" w:rsidR="00B224D0" w:rsidRPr="009A1F82" w:rsidRDefault="009A1F82" w:rsidP="009A1F82">
      <w:pPr>
        <w:rPr>
          <w:rFonts w:ascii="Arial" w:hAnsi="Arial" w:cs="Arial"/>
        </w:rPr>
      </w:pPr>
      <w:r w:rsidRPr="009A1F82">
        <w:rPr>
          <w:rFonts w:ascii="Arial" w:hAnsi="Arial" w:cs="Arial"/>
        </w:rPr>
        <w:t>3. The total value of a) Section 106 and b) CIL monies that have been returned or repaid to developers in each financial year from 2016/17 to 2025/26 (or the closest available ten-year range), for any reason.</w:t>
      </w:r>
    </w:p>
    <w:p w14:paraId="0B2BF613" w14:textId="77777777" w:rsidR="009A1F82" w:rsidRDefault="009A1F82" w:rsidP="009A1F82">
      <w:pPr>
        <w:rPr>
          <w:rFonts w:ascii="Arial" w:hAnsi="Arial" w:cs="Arial"/>
          <w:color w:val="00B0F0"/>
        </w:rPr>
      </w:pPr>
    </w:p>
    <w:p w14:paraId="02386216" w14:textId="74DF7624" w:rsidR="009A1F82" w:rsidRPr="009A1F82" w:rsidRDefault="009A1F82" w:rsidP="009A1F82">
      <w:pPr>
        <w:rPr>
          <w:rFonts w:ascii="Arial" w:hAnsi="Arial" w:cs="Arial"/>
          <w:color w:val="0070C0"/>
          <w:lang w:val="en-US"/>
        </w:rPr>
      </w:pPr>
      <w:r w:rsidRPr="009A1F82">
        <w:rPr>
          <w:rFonts w:ascii="Arial" w:hAnsi="Arial" w:cs="Arial"/>
          <w:color w:val="0070C0"/>
          <w:lang w:val="en-US"/>
        </w:rPr>
        <w:t xml:space="preserve">Please see the attached CSV document in respect of the above matter. </w:t>
      </w:r>
    </w:p>
    <w:p w14:paraId="3B2E78E5" w14:textId="77777777" w:rsidR="00B224D0" w:rsidRDefault="00B224D0" w:rsidP="00B224D0">
      <w:pPr>
        <w:rPr>
          <w:rFonts w:ascii="Arial" w:hAnsi="Arial" w:cs="Arial"/>
          <w:lang w:val="en-US"/>
        </w:rPr>
      </w:pPr>
      <w:r w:rsidRPr="00B224D0">
        <w:rPr>
          <w:rFonts w:ascii="Arial" w:hAnsi="Arial" w:cs="Arial"/>
          <w:lang w:val="en-US"/>
        </w:rPr>
        <w:lastRenderedPageBreak/>
        <w:t>I trust that this information is satisfactory for your purposes.</w:t>
      </w:r>
    </w:p>
    <w:p w14:paraId="00E0B4A6" w14:textId="77777777" w:rsidR="00C63F9B" w:rsidRDefault="00C63F9B" w:rsidP="00B224D0">
      <w:pPr>
        <w:rPr>
          <w:rFonts w:ascii="Arial" w:hAnsi="Arial" w:cs="Arial"/>
          <w:lang w:val="en-US"/>
        </w:rPr>
      </w:pPr>
    </w:p>
    <w:p w14:paraId="477EF469"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6C732B26" w14:textId="77777777" w:rsidR="008A3C67" w:rsidRDefault="008A3C67" w:rsidP="00C63F9B">
      <w:pPr>
        <w:rPr>
          <w:rFonts w:ascii="Arial" w:hAnsi="Arial" w:cs="Arial"/>
          <w:lang w:val="en-US"/>
        </w:rPr>
      </w:pPr>
    </w:p>
    <w:p w14:paraId="194B2F4B"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746205AB"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4" w:history="1">
        <w:r w:rsidRPr="007E3AAF">
          <w:rPr>
            <w:rStyle w:val="Hyperlink"/>
            <w:rFonts w:ascii="Arial" w:eastAsia="Calibri" w:hAnsi="Arial" w:cs="Arial"/>
            <w:b/>
            <w:bCs/>
          </w:rPr>
          <w:t>freedomofinformation@wakefield.gov.uk</w:t>
        </w:r>
      </w:hyperlink>
    </w:p>
    <w:p w14:paraId="6F805E84" w14:textId="77777777" w:rsidR="00B224D0" w:rsidRDefault="00B224D0" w:rsidP="00B224D0">
      <w:pPr>
        <w:rPr>
          <w:rFonts w:ascii="Arial" w:hAnsi="Arial" w:cs="Arial"/>
          <w:lang w:val="en-US"/>
        </w:rPr>
      </w:pPr>
    </w:p>
    <w:p w14:paraId="32591137" w14:textId="77777777" w:rsidR="009A1F82" w:rsidRDefault="009A1F82" w:rsidP="00B224D0">
      <w:pPr>
        <w:rPr>
          <w:rFonts w:ascii="Arial" w:hAnsi="Arial" w:cs="Arial"/>
          <w:lang w:val="en-US"/>
        </w:rPr>
      </w:pPr>
    </w:p>
    <w:p w14:paraId="2AB6CF49" w14:textId="00AE1B47" w:rsidR="00E04884" w:rsidRDefault="00E04884" w:rsidP="00B224D0">
      <w:pPr>
        <w:rPr>
          <w:rFonts w:ascii="Arial" w:hAnsi="Arial" w:cs="Arial"/>
          <w:lang w:val="en-US"/>
        </w:rPr>
      </w:pPr>
      <w:r>
        <w:rPr>
          <w:rFonts w:ascii="Arial" w:hAnsi="Arial" w:cs="Arial"/>
          <w:lang w:val="en-US"/>
        </w:rPr>
        <w:t>Yours Sincerely,</w:t>
      </w:r>
    </w:p>
    <w:p w14:paraId="423AFB8F" w14:textId="77777777" w:rsidR="00E04884" w:rsidRPr="00E04884" w:rsidRDefault="00E04884" w:rsidP="00B224D0">
      <w:pPr>
        <w:rPr>
          <w:rFonts w:ascii="Arial" w:hAnsi="Arial" w:cs="Arial"/>
        </w:rPr>
      </w:pPr>
    </w:p>
    <w:p w14:paraId="6BD18732" w14:textId="583191AA" w:rsidR="00E04884" w:rsidRPr="00E04884" w:rsidRDefault="00E04884" w:rsidP="00E04884">
      <w:pPr>
        <w:rPr>
          <w:rFonts w:ascii="Arial" w:hAnsi="Arial" w:cs="Arial"/>
        </w:rPr>
      </w:pPr>
      <w:r w:rsidRPr="00E04884">
        <w:rPr>
          <w:rFonts w:ascii="Arial" w:hAnsi="Arial" w:cs="Arial"/>
        </w:rPr>
        <w:t>Information Governance Officer  </w:t>
      </w:r>
    </w:p>
    <w:p w14:paraId="603C78BB" w14:textId="77777777" w:rsidR="00E04884" w:rsidRPr="00E04884" w:rsidRDefault="00E04884" w:rsidP="00E04884">
      <w:pPr>
        <w:rPr>
          <w:rFonts w:ascii="Arial" w:hAnsi="Arial" w:cs="Arial"/>
        </w:rPr>
      </w:pPr>
      <w:r w:rsidRPr="00E04884">
        <w:rPr>
          <w:rFonts w:ascii="Arial" w:hAnsi="Arial" w:cs="Arial"/>
        </w:rPr>
        <w:t>Information Governance Team, </w:t>
      </w:r>
    </w:p>
    <w:p w14:paraId="0AF0899C" w14:textId="77777777" w:rsidR="00E04884" w:rsidRPr="00E04884" w:rsidRDefault="00E04884" w:rsidP="00E04884">
      <w:pPr>
        <w:rPr>
          <w:rFonts w:ascii="Arial" w:hAnsi="Arial" w:cs="Arial"/>
        </w:rPr>
      </w:pPr>
      <w:r w:rsidRPr="00E04884">
        <w:rPr>
          <w:rFonts w:ascii="Arial" w:hAnsi="Arial" w:cs="Arial"/>
        </w:rPr>
        <w:t>Wakefield Council </w:t>
      </w:r>
    </w:p>
    <w:p w14:paraId="48DBD9D2" w14:textId="77777777" w:rsidR="00E04884" w:rsidRPr="00E04884" w:rsidRDefault="00E04884" w:rsidP="00E04884">
      <w:pPr>
        <w:rPr>
          <w:rFonts w:ascii="Arial" w:hAnsi="Arial" w:cs="Arial"/>
        </w:rPr>
      </w:pPr>
      <w:r w:rsidRPr="00E04884">
        <w:rPr>
          <w:rFonts w:ascii="Arial" w:hAnsi="Arial" w:cs="Arial"/>
        </w:rPr>
        <w:t>E-mail: </w:t>
      </w:r>
      <w:hyperlink r:id="rId15" w:history="1">
        <w:r w:rsidRPr="00E04884">
          <w:rPr>
            <w:rStyle w:val="Hyperlink"/>
            <w:rFonts w:ascii="Arial" w:hAnsi="Arial" w:cs="Arial"/>
          </w:rPr>
          <w:t>freedomofInformation@wakefield.gov.uk</w:t>
        </w:r>
      </w:hyperlink>
      <w:r w:rsidRPr="00E04884">
        <w:rPr>
          <w:rFonts w:ascii="Arial" w:hAnsi="Arial" w:cs="Arial"/>
        </w:rPr>
        <w:t> </w:t>
      </w:r>
    </w:p>
    <w:p w14:paraId="35403750" w14:textId="77777777" w:rsidR="00E04884" w:rsidRPr="00E04884" w:rsidRDefault="00E04884" w:rsidP="00E04884">
      <w:pPr>
        <w:rPr>
          <w:rFonts w:ascii="Arial" w:hAnsi="Arial" w:cs="Arial"/>
        </w:rPr>
      </w:pPr>
      <w:r w:rsidRPr="00E04884">
        <w:rPr>
          <w:rFonts w:ascii="Arial" w:hAnsi="Arial" w:cs="Arial"/>
        </w:rPr>
        <w:t>Tel: 01924 306112 </w:t>
      </w:r>
    </w:p>
    <w:p w14:paraId="7B96D2B9"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17B6E" w14:textId="77777777" w:rsidR="0009085F" w:rsidRDefault="0009085F">
      <w:r>
        <w:separator/>
      </w:r>
    </w:p>
  </w:endnote>
  <w:endnote w:type="continuationSeparator" w:id="0">
    <w:p w14:paraId="487B2983" w14:textId="77777777" w:rsidR="0009085F" w:rsidRDefault="00090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0545E"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A9EB5" w14:textId="77777777" w:rsidR="00DC5390" w:rsidRDefault="00DC5390">
    <w:pPr>
      <w:pStyle w:val="Footer"/>
      <w:ind w:hanging="851"/>
    </w:pPr>
    <w:r>
      <w:pict w14:anchorId="364030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AE555" w14:textId="77777777" w:rsidR="00DC5390" w:rsidRDefault="00DC5390">
    <w:pPr>
      <w:pStyle w:val="Footer"/>
      <w:ind w:hanging="851"/>
    </w:pPr>
    <w:r>
      <w:pict w14:anchorId="08156A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7DB40" w14:textId="77777777" w:rsidR="0009085F" w:rsidRDefault="0009085F">
      <w:r>
        <w:separator/>
      </w:r>
    </w:p>
  </w:footnote>
  <w:footnote w:type="continuationSeparator" w:id="0">
    <w:p w14:paraId="006B1682" w14:textId="77777777" w:rsidR="0009085F" w:rsidRDefault="000908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3B0A7"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7B78B"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EA9CD" w14:textId="77777777" w:rsidR="00DC5390" w:rsidRDefault="00FE2FFC">
    <w:pPr>
      <w:pStyle w:val="Header"/>
      <w:ind w:hanging="851"/>
    </w:pPr>
    <w:r>
      <w:rPr>
        <w:noProof/>
      </w:rPr>
      <w:pict w14:anchorId="57A24A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0114FC09" w14:textId="77777777" w:rsidR="00FB30EC" w:rsidRDefault="00FB30EC">
    <w:pPr>
      <w:pStyle w:val="Header"/>
      <w:ind w:hanging="851"/>
    </w:pPr>
  </w:p>
  <w:p w14:paraId="1D15A197" w14:textId="77777777" w:rsidR="00FB30EC" w:rsidRDefault="00FB30EC">
    <w:pPr>
      <w:pStyle w:val="Header"/>
      <w:ind w:hanging="851"/>
    </w:pPr>
  </w:p>
  <w:p w14:paraId="61E4D9CC" w14:textId="77777777" w:rsidR="00FB30EC" w:rsidRDefault="00FB30EC">
    <w:pPr>
      <w:pStyle w:val="Header"/>
      <w:ind w:hanging="851"/>
    </w:pPr>
  </w:p>
  <w:p w14:paraId="23845871" w14:textId="77777777" w:rsidR="00FB30EC" w:rsidRDefault="00FB30EC">
    <w:pPr>
      <w:pStyle w:val="Header"/>
      <w:ind w:hanging="851"/>
    </w:pPr>
  </w:p>
  <w:p w14:paraId="2741A372" w14:textId="77777777" w:rsidR="00FB30EC" w:rsidRDefault="00FB30EC">
    <w:pPr>
      <w:pStyle w:val="Header"/>
      <w:ind w:hanging="851"/>
    </w:pPr>
  </w:p>
  <w:p w14:paraId="1C280F54" w14:textId="77777777" w:rsidR="00FB30EC" w:rsidRDefault="00FB30EC">
    <w:pPr>
      <w:pStyle w:val="Header"/>
      <w:ind w:hanging="851"/>
    </w:pPr>
  </w:p>
  <w:p w14:paraId="47E0C4DC" w14:textId="77777777" w:rsidR="00FB30EC" w:rsidRDefault="00FB30EC">
    <w:pPr>
      <w:pStyle w:val="Header"/>
      <w:ind w:hanging="851"/>
    </w:pPr>
  </w:p>
  <w:p w14:paraId="14ED005E" w14:textId="77777777" w:rsidR="00FB30EC" w:rsidRDefault="00FB30EC">
    <w:pPr>
      <w:pStyle w:val="Header"/>
      <w:ind w:hanging="851"/>
    </w:pPr>
  </w:p>
  <w:p w14:paraId="6333E4D2" w14:textId="77777777" w:rsidR="00FB30EC" w:rsidRDefault="00FB30EC">
    <w:pPr>
      <w:pStyle w:val="Header"/>
      <w:ind w:hanging="851"/>
    </w:pPr>
  </w:p>
  <w:p w14:paraId="58DE41DA"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368990">
    <w:abstractNumId w:val="1"/>
  </w:num>
  <w:num w:numId="2" w16cid:durableId="1929804583">
    <w:abstractNumId w:val="2"/>
  </w:num>
  <w:num w:numId="3" w16cid:durableId="1705716390">
    <w:abstractNumId w:val="3"/>
  </w:num>
  <w:num w:numId="4" w16cid:durableId="1699315606">
    <w:abstractNumId w:val="5"/>
  </w:num>
  <w:num w:numId="5" w16cid:durableId="1977366422">
    <w:abstractNumId w:val="0"/>
  </w:num>
  <w:num w:numId="6" w16cid:durableId="8805576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085F"/>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652E"/>
    <w:rsid w:val="00137EC2"/>
    <w:rsid w:val="0015715D"/>
    <w:rsid w:val="00167699"/>
    <w:rsid w:val="00176DED"/>
    <w:rsid w:val="00177313"/>
    <w:rsid w:val="001902D6"/>
    <w:rsid w:val="001C198B"/>
    <w:rsid w:val="001C6B51"/>
    <w:rsid w:val="001D446F"/>
    <w:rsid w:val="001D63E4"/>
    <w:rsid w:val="001F4138"/>
    <w:rsid w:val="001F49F2"/>
    <w:rsid w:val="00200994"/>
    <w:rsid w:val="00211EE2"/>
    <w:rsid w:val="002165CC"/>
    <w:rsid w:val="00226169"/>
    <w:rsid w:val="00251F01"/>
    <w:rsid w:val="00256E92"/>
    <w:rsid w:val="00270FA7"/>
    <w:rsid w:val="0028139F"/>
    <w:rsid w:val="00285BF6"/>
    <w:rsid w:val="002A43DC"/>
    <w:rsid w:val="002A7EA6"/>
    <w:rsid w:val="002B6989"/>
    <w:rsid w:val="002C2664"/>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81629"/>
    <w:rsid w:val="0078218D"/>
    <w:rsid w:val="00795E09"/>
    <w:rsid w:val="007C7795"/>
    <w:rsid w:val="007F4E77"/>
    <w:rsid w:val="007F6B6C"/>
    <w:rsid w:val="0080189F"/>
    <w:rsid w:val="008550CC"/>
    <w:rsid w:val="00855D89"/>
    <w:rsid w:val="00856E4C"/>
    <w:rsid w:val="008730ED"/>
    <w:rsid w:val="00877DE4"/>
    <w:rsid w:val="00881702"/>
    <w:rsid w:val="008878F4"/>
    <w:rsid w:val="00897B24"/>
    <w:rsid w:val="008A071D"/>
    <w:rsid w:val="008A3C67"/>
    <w:rsid w:val="008A3F99"/>
    <w:rsid w:val="008B4509"/>
    <w:rsid w:val="008D1FA3"/>
    <w:rsid w:val="008E72E9"/>
    <w:rsid w:val="008F0734"/>
    <w:rsid w:val="008F57C9"/>
    <w:rsid w:val="00905DB6"/>
    <w:rsid w:val="00920B51"/>
    <w:rsid w:val="009308F9"/>
    <w:rsid w:val="009402AB"/>
    <w:rsid w:val="0096396C"/>
    <w:rsid w:val="00965427"/>
    <w:rsid w:val="00973EDC"/>
    <w:rsid w:val="0097580C"/>
    <w:rsid w:val="0098670F"/>
    <w:rsid w:val="009A14E3"/>
    <w:rsid w:val="009A1F82"/>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5CFC"/>
    <w:rsid w:val="00AE0249"/>
    <w:rsid w:val="00AE45F9"/>
    <w:rsid w:val="00B01A4D"/>
    <w:rsid w:val="00B01F12"/>
    <w:rsid w:val="00B222D9"/>
    <w:rsid w:val="00B224D0"/>
    <w:rsid w:val="00B5633F"/>
    <w:rsid w:val="00B567D3"/>
    <w:rsid w:val="00B60B06"/>
    <w:rsid w:val="00B62E6D"/>
    <w:rsid w:val="00B64A02"/>
    <w:rsid w:val="00B705E9"/>
    <w:rsid w:val="00B74B0B"/>
    <w:rsid w:val="00B95F08"/>
    <w:rsid w:val="00BC0455"/>
    <w:rsid w:val="00BD7CA3"/>
    <w:rsid w:val="00BF6F0A"/>
    <w:rsid w:val="00BF761E"/>
    <w:rsid w:val="00BF7AE2"/>
    <w:rsid w:val="00C030E5"/>
    <w:rsid w:val="00C34371"/>
    <w:rsid w:val="00C3489D"/>
    <w:rsid w:val="00C51CD4"/>
    <w:rsid w:val="00C53D16"/>
    <w:rsid w:val="00C60038"/>
    <w:rsid w:val="00C63F9B"/>
    <w:rsid w:val="00C653B4"/>
    <w:rsid w:val="00C67250"/>
    <w:rsid w:val="00CA09F7"/>
    <w:rsid w:val="00CA247B"/>
    <w:rsid w:val="00CA6CC6"/>
    <w:rsid w:val="00CB5B11"/>
    <w:rsid w:val="00CE0DA2"/>
    <w:rsid w:val="00CE50E3"/>
    <w:rsid w:val="00CE78DA"/>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3B30"/>
    <w:rsid w:val="00E04884"/>
    <w:rsid w:val="00E13A79"/>
    <w:rsid w:val="00E21E8F"/>
    <w:rsid w:val="00E226A7"/>
    <w:rsid w:val="00E2597C"/>
    <w:rsid w:val="00E4782F"/>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36C082"/>
  <w15:chartTrackingRefBased/>
  <w15:docId w15:val="{66790941-EA69-429F-8752-CC03BBB1B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DestructionDate xmlns="b4a98738-7c1f-4a95-b438-aad0bde32e5d" xsi:nil="true"/>
  </documentManagement>
</p:properties>
</file>

<file path=customXml/itemProps1.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2.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3.xml><?xml version="1.0" encoding="utf-8"?>
<ds:datastoreItem xmlns:ds="http://schemas.openxmlformats.org/officeDocument/2006/customXml" ds:itemID="{8C98BEEA-85C6-491A-8DB7-E5DCBC228C57}">
  <ds:schemaRefs>
    <ds:schemaRef ds:uri="http://schemas.microsoft.com/office/2006/metadata/longProperties"/>
  </ds:schemaRefs>
</ds:datastoreItem>
</file>

<file path=customXml/itemProps4.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E226B1E-E99E-4015-9C86-EDA699D78F74}">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438</Words>
  <Characters>2500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2933</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2026-09-18T10:20:00Z</dcterms:created>
  <dcterms:modified xsi:type="dcterms:W3CDTF">2026-09-18T10:20:00Z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